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D7CAA" w14:textId="77777777" w:rsidR="00D134B3" w:rsidRPr="006302B2" w:rsidRDefault="0056066D">
      <w:pPr>
        <w:widowControl/>
        <w:spacing w:before="120" w:after="48"/>
        <w:jc w:val="center"/>
        <w:rPr>
          <w:b/>
          <w:sz w:val="28"/>
          <w:szCs w:val="28"/>
          <w:lang w:val="en-US"/>
        </w:rPr>
      </w:pPr>
      <w:r w:rsidRPr="006302B2">
        <w:rPr>
          <w:b/>
          <w:sz w:val="28"/>
          <w:szCs w:val="28"/>
          <w:lang w:val="en-US"/>
        </w:rPr>
        <w:t>Outstanding Teaching Award for Values Education</w:t>
      </w:r>
    </w:p>
    <w:p w14:paraId="3E84485F" w14:textId="21547975" w:rsidR="00D134B3" w:rsidRPr="006302B2" w:rsidRDefault="0056066D">
      <w:pPr>
        <w:spacing w:before="120" w:after="120"/>
        <w:ind w:left="-130" w:right="-132"/>
        <w:jc w:val="center"/>
        <w:rPr>
          <w:b/>
          <w:sz w:val="28"/>
          <w:szCs w:val="28"/>
          <w:lang w:val="en-US"/>
        </w:rPr>
      </w:pPr>
      <w:r w:rsidRPr="006302B2">
        <w:rPr>
          <w:b/>
          <w:sz w:val="28"/>
          <w:szCs w:val="28"/>
          <w:lang w:val="en-US"/>
        </w:rPr>
        <w:t xml:space="preserve">Learning &amp; Teaching Plan </w:t>
      </w:r>
    </w:p>
    <w:p w14:paraId="6D3A56E5" w14:textId="77777777" w:rsidR="00D134B3" w:rsidRPr="006302B2" w:rsidRDefault="00D134B3">
      <w:pPr>
        <w:widowControl/>
        <w:jc w:val="center"/>
        <w:rPr>
          <w:sz w:val="6"/>
          <w:szCs w:val="6"/>
          <w:lang w:val="en-US"/>
        </w:rPr>
      </w:pPr>
    </w:p>
    <w:tbl>
      <w:tblPr>
        <w:tblStyle w:val="a"/>
        <w:tblW w:w="97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35"/>
      </w:tblGrid>
      <w:tr w:rsidR="00D134B3" w:rsidRPr="00395F21" w14:paraId="73408AB0" w14:textId="77777777">
        <w:tc>
          <w:tcPr>
            <w:tcW w:w="9735" w:type="dxa"/>
            <w:tcBorders>
              <w:top w:val="nil"/>
              <w:left w:val="nil"/>
              <w:bottom w:val="nil"/>
              <w:right w:val="nil"/>
            </w:tcBorders>
          </w:tcPr>
          <w:p w14:paraId="60497385" w14:textId="77777777" w:rsidR="00395F21" w:rsidRPr="00F665B4" w:rsidRDefault="00395F21" w:rsidP="00F665B4">
            <w:pPr>
              <w:widowControl/>
              <w:spacing w:beforeLines="25" w:before="60" w:line="0" w:lineRule="atLeast"/>
              <w:rPr>
                <w:rFonts w:asciiTheme="minorEastAsia" w:hAnsiTheme="minorEastAsia"/>
                <w:b/>
                <w:spacing w:val="20"/>
                <w:sz w:val="26"/>
                <w:szCs w:val="26"/>
              </w:rPr>
            </w:pPr>
            <w:r w:rsidRPr="007B3199">
              <w:rPr>
                <w:rFonts w:asciiTheme="minorEastAsia" w:hAnsiTheme="minorEastAsia" w:hint="eastAsia"/>
                <w:b/>
                <w:spacing w:val="20"/>
                <w:sz w:val="26"/>
                <w:szCs w:val="26"/>
              </w:rPr>
              <w:t>學校資料</w:t>
            </w:r>
          </w:p>
          <w:p w14:paraId="7CE19D63" w14:textId="77777777" w:rsidR="00395F21" w:rsidRPr="00F665B4" w:rsidRDefault="00395F21" w:rsidP="00F665B4">
            <w:pPr>
              <w:widowControl/>
              <w:spacing w:beforeLines="25" w:before="60" w:line="0" w:lineRule="atLeast"/>
              <w:rPr>
                <w:rFonts w:asciiTheme="minorEastAsia" w:hAnsiTheme="minorEastAsia"/>
                <w:b/>
                <w:spacing w:val="20"/>
                <w:sz w:val="26"/>
                <w:szCs w:val="26"/>
              </w:rPr>
            </w:pPr>
            <w:r w:rsidRPr="00F665B4">
              <w:rPr>
                <w:rFonts w:asciiTheme="minorEastAsia" w:hAnsiTheme="minorEastAsia" w:hint="eastAsia"/>
                <w:b/>
                <w:spacing w:val="20"/>
                <w:sz w:val="26"/>
                <w:szCs w:val="26"/>
              </w:rPr>
              <w:t>學校：聖保祿學校</w:t>
            </w:r>
          </w:p>
          <w:p w14:paraId="765FEAA1" w14:textId="77777777" w:rsidR="00395F21" w:rsidRPr="00F665B4" w:rsidRDefault="00395F21" w:rsidP="00F665B4">
            <w:pPr>
              <w:widowControl/>
              <w:spacing w:beforeLines="25" w:before="60" w:line="0" w:lineRule="atLeast"/>
              <w:rPr>
                <w:rFonts w:asciiTheme="minorEastAsia" w:hAnsiTheme="minorEastAsia"/>
                <w:b/>
                <w:spacing w:val="20"/>
                <w:sz w:val="26"/>
                <w:szCs w:val="26"/>
              </w:rPr>
            </w:pPr>
            <w:r w:rsidRPr="00F665B4">
              <w:rPr>
                <w:rFonts w:asciiTheme="minorEastAsia" w:hAnsiTheme="minorEastAsia" w:hint="eastAsia"/>
                <w:b/>
                <w:spacing w:val="20"/>
                <w:sz w:val="26"/>
                <w:szCs w:val="26"/>
              </w:rPr>
              <w:t>教師姓名：張暐康、陳錦良、徐鉻源</w:t>
            </w:r>
          </w:p>
          <w:p w14:paraId="58B91281" w14:textId="77777777" w:rsidR="00395F21" w:rsidRPr="00F665B4" w:rsidRDefault="00395F21" w:rsidP="00F665B4">
            <w:pPr>
              <w:widowControl/>
              <w:spacing w:beforeLines="25" w:before="60" w:line="0" w:lineRule="atLeast"/>
              <w:rPr>
                <w:rFonts w:asciiTheme="minorEastAsia" w:hAnsiTheme="minorEastAsia"/>
                <w:b/>
                <w:spacing w:val="20"/>
                <w:sz w:val="26"/>
                <w:szCs w:val="26"/>
              </w:rPr>
            </w:pPr>
            <w:r w:rsidRPr="00F665B4">
              <w:rPr>
                <w:rFonts w:asciiTheme="minorEastAsia" w:hAnsiTheme="minorEastAsia" w:hint="eastAsia"/>
                <w:b/>
                <w:spacing w:val="20"/>
                <w:sz w:val="26"/>
                <w:szCs w:val="26"/>
              </w:rPr>
              <w:t>主題：健康生活教育</w:t>
            </w:r>
          </w:p>
          <w:p w14:paraId="4F07CDFB" w14:textId="77777777" w:rsidR="00395F21" w:rsidRPr="00F665B4" w:rsidRDefault="00395F21" w:rsidP="00F665B4">
            <w:pPr>
              <w:widowControl/>
              <w:spacing w:beforeLines="25" w:before="60" w:line="0" w:lineRule="atLeast"/>
              <w:rPr>
                <w:rFonts w:asciiTheme="minorEastAsia" w:hAnsiTheme="minorEastAsia"/>
                <w:b/>
                <w:spacing w:val="20"/>
                <w:sz w:val="26"/>
                <w:szCs w:val="26"/>
              </w:rPr>
            </w:pPr>
            <w:r w:rsidRPr="00F665B4">
              <w:rPr>
                <w:rFonts w:asciiTheme="minorEastAsia" w:hAnsiTheme="minorEastAsia" w:hint="eastAsia"/>
                <w:b/>
                <w:spacing w:val="20"/>
                <w:sz w:val="26"/>
                <w:szCs w:val="26"/>
              </w:rPr>
              <w:t>年級：中四</w:t>
            </w:r>
          </w:p>
          <w:p w14:paraId="35074721" w14:textId="5913B31B" w:rsidR="00D134B3" w:rsidRPr="00F665B4" w:rsidRDefault="00395F21" w:rsidP="00F665B4">
            <w:pPr>
              <w:widowControl/>
              <w:spacing w:beforeLines="25" w:before="60" w:line="0" w:lineRule="atLeast"/>
              <w:rPr>
                <w:rFonts w:asciiTheme="minorEastAsia" w:hAnsiTheme="minorEastAsia"/>
                <w:b/>
                <w:spacing w:val="20"/>
                <w:sz w:val="26"/>
                <w:szCs w:val="26"/>
              </w:rPr>
            </w:pPr>
            <w:r w:rsidRPr="00F665B4">
              <w:rPr>
                <w:rFonts w:asciiTheme="minorEastAsia" w:hAnsiTheme="minorEastAsia" w:hint="eastAsia"/>
                <w:b/>
                <w:spacing w:val="20"/>
                <w:sz w:val="26"/>
                <w:szCs w:val="26"/>
              </w:rPr>
              <w:t>學習領域／科目／跨學科範疇：生物科、經濟科、公民與社會發展科、</w:t>
            </w:r>
            <w:r w:rsidRPr="00F665B4">
              <w:rPr>
                <w:rFonts w:asciiTheme="minorEastAsia" w:hAnsiTheme="minorEastAsia"/>
                <w:b/>
                <w:spacing w:val="20"/>
                <w:sz w:val="26"/>
                <w:szCs w:val="26"/>
              </w:rPr>
              <w:t>STEAM</w:t>
            </w:r>
            <w:r w:rsidR="007B3199" w:rsidRPr="00F665B4">
              <w:rPr>
                <w:rFonts w:asciiTheme="minorEastAsia" w:hAnsiTheme="minorEastAsia" w:hint="eastAsia"/>
                <w:b/>
                <w:spacing w:val="20"/>
                <w:sz w:val="26"/>
                <w:szCs w:val="26"/>
              </w:rPr>
              <w:t>教育</w:t>
            </w:r>
          </w:p>
        </w:tc>
      </w:tr>
    </w:tbl>
    <w:p w14:paraId="6DB1C71D" w14:textId="77777777" w:rsidR="00D134B3" w:rsidRPr="006302B2" w:rsidRDefault="00D134B3">
      <w:pPr>
        <w:pBdr>
          <w:top w:val="nil"/>
          <w:left w:val="nil"/>
          <w:bottom w:val="nil"/>
          <w:right w:val="nil"/>
          <w:between w:val="nil"/>
        </w:pBdr>
        <w:ind w:left="2" w:hanging="2"/>
        <w:rPr>
          <w:color w:val="000000"/>
          <w:sz w:val="18"/>
          <w:szCs w:val="18"/>
          <w:lang w:val="en-US"/>
        </w:rPr>
        <w:sectPr w:rsidR="00D134B3" w:rsidRPr="006302B2">
          <w:footerReference w:type="default" r:id="rId8"/>
          <w:pgSz w:w="11906" w:h="16838"/>
          <w:pgMar w:top="1134" w:right="1134" w:bottom="1134" w:left="1134" w:header="567" w:footer="567" w:gutter="0"/>
          <w:pgNumType w:start="1"/>
          <w:cols w:space="720"/>
        </w:sectPr>
      </w:pPr>
    </w:p>
    <w:p w14:paraId="5830938D" w14:textId="77777777" w:rsidR="00D134B3" w:rsidRPr="006302B2" w:rsidRDefault="00D134B3">
      <w:pPr>
        <w:pBdr>
          <w:top w:val="nil"/>
          <w:left w:val="nil"/>
          <w:bottom w:val="nil"/>
          <w:right w:val="nil"/>
          <w:between w:val="nil"/>
        </w:pBdr>
        <w:spacing w:line="276" w:lineRule="auto"/>
        <w:rPr>
          <w:color w:val="000000"/>
          <w:sz w:val="2"/>
          <w:szCs w:val="2"/>
          <w:lang w:val="en-US"/>
        </w:rPr>
      </w:pPr>
    </w:p>
    <w:tbl>
      <w:tblPr>
        <w:tblStyle w:val="a0"/>
        <w:tblW w:w="15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4"/>
        <w:gridCol w:w="1724"/>
        <w:gridCol w:w="105"/>
        <w:gridCol w:w="3063"/>
        <w:gridCol w:w="406"/>
        <w:gridCol w:w="1262"/>
        <w:gridCol w:w="4698"/>
        <w:gridCol w:w="105"/>
        <w:gridCol w:w="2055"/>
        <w:gridCol w:w="1126"/>
      </w:tblGrid>
      <w:tr w:rsidR="00D134B3" w14:paraId="4C842CC1" w14:textId="77777777">
        <w:tc>
          <w:tcPr>
            <w:tcW w:w="15483" w:type="dxa"/>
            <w:gridSpan w:val="10"/>
            <w:tcBorders>
              <w:top w:val="nil"/>
              <w:left w:val="nil"/>
              <w:bottom w:val="single" w:sz="4" w:space="0" w:color="000000"/>
              <w:right w:val="nil"/>
            </w:tcBorders>
          </w:tcPr>
          <w:p w14:paraId="5A997757" w14:textId="1CA33E03" w:rsidR="00D134B3" w:rsidRDefault="0056066D">
            <w:pPr>
              <w:widowControl/>
              <w:spacing w:before="60" w:after="60"/>
              <w:rPr>
                <w:b/>
                <w:sz w:val="24"/>
                <w:szCs w:val="24"/>
              </w:rPr>
            </w:pPr>
            <w:r>
              <w:rPr>
                <w:b/>
                <w:sz w:val="24"/>
                <w:szCs w:val="24"/>
              </w:rPr>
              <w:t>Expected learning outcomes:</w:t>
            </w:r>
          </w:p>
        </w:tc>
      </w:tr>
      <w:tr w:rsidR="00D134B3" w:rsidRPr="00EE3936" w14:paraId="77CC5578" w14:textId="77777777">
        <w:trPr>
          <w:trHeight w:val="850"/>
        </w:trPr>
        <w:tc>
          <w:tcPr>
            <w:tcW w:w="5834" w:type="dxa"/>
            <w:gridSpan w:val="4"/>
            <w:tcBorders>
              <w:top w:val="single" w:sz="4" w:space="0" w:color="000000"/>
              <w:left w:val="single" w:sz="4" w:space="0" w:color="000000"/>
              <w:bottom w:val="single" w:sz="4" w:space="0" w:color="000000"/>
              <w:right w:val="single" w:sz="4" w:space="0" w:color="000000"/>
            </w:tcBorders>
            <w:vAlign w:val="center"/>
          </w:tcPr>
          <w:p w14:paraId="05B5D463" w14:textId="77777777" w:rsidR="00D134B3" w:rsidRDefault="0056066D">
            <w:pPr>
              <w:widowControl/>
              <w:spacing w:before="60" w:after="60"/>
              <w:jc w:val="center"/>
              <w:rPr>
                <w:sz w:val="24"/>
                <w:szCs w:val="24"/>
              </w:rPr>
            </w:pPr>
            <w:r>
              <w:rPr>
                <w:sz w:val="24"/>
                <w:szCs w:val="24"/>
              </w:rPr>
              <w:t>Knowledge:</w:t>
            </w:r>
            <w:r>
              <w:t xml:space="preserve"> </w:t>
            </w:r>
          </w:p>
        </w:tc>
        <w:tc>
          <w:tcPr>
            <w:tcW w:w="9649" w:type="dxa"/>
            <w:gridSpan w:val="6"/>
            <w:tcBorders>
              <w:top w:val="single" w:sz="4" w:space="0" w:color="000000"/>
              <w:left w:val="single" w:sz="4" w:space="0" w:color="000000"/>
              <w:bottom w:val="single" w:sz="4" w:space="0" w:color="000000"/>
              <w:right w:val="single" w:sz="4" w:space="0" w:color="000000"/>
            </w:tcBorders>
            <w:vAlign w:val="center"/>
          </w:tcPr>
          <w:p w14:paraId="2BA19F80" w14:textId="77777777" w:rsidR="00D134B3" w:rsidRDefault="0056066D">
            <w:pPr>
              <w:spacing w:before="60" w:after="60"/>
              <w:jc w:val="both"/>
              <w:rPr>
                <w:b/>
                <w:sz w:val="24"/>
                <w:szCs w:val="24"/>
              </w:rPr>
            </w:pPr>
            <w:r>
              <w:rPr>
                <w:b/>
                <w:color w:val="274E13"/>
                <w:sz w:val="24"/>
                <w:szCs w:val="24"/>
              </w:rPr>
              <w:t>Biology</w:t>
            </w:r>
            <w:r>
              <w:rPr>
                <w:b/>
                <w:sz w:val="24"/>
                <w:szCs w:val="24"/>
              </w:rPr>
              <w:t xml:space="preserve">: </w:t>
            </w:r>
          </w:p>
          <w:p w14:paraId="7270BA8D" w14:textId="77777777" w:rsidR="00D134B3" w:rsidRPr="006302B2" w:rsidRDefault="0056066D">
            <w:pPr>
              <w:numPr>
                <w:ilvl w:val="0"/>
                <w:numId w:val="2"/>
              </w:numPr>
              <w:spacing w:before="60" w:after="60"/>
              <w:jc w:val="both"/>
              <w:rPr>
                <w:sz w:val="24"/>
                <w:szCs w:val="24"/>
                <w:lang w:val="en-US"/>
              </w:rPr>
            </w:pPr>
            <w:r w:rsidRPr="006302B2">
              <w:rPr>
                <w:sz w:val="24"/>
                <w:szCs w:val="24"/>
                <w:lang w:val="en-US"/>
              </w:rPr>
              <w:t>Principle of Vaccination, which includes the advantages, risks and biological effects of vaccination on the public health (2007)</w:t>
            </w:r>
          </w:p>
          <w:p w14:paraId="69B1B73E" w14:textId="77777777" w:rsidR="00D134B3" w:rsidRDefault="0056066D">
            <w:pPr>
              <w:spacing w:before="60" w:after="60"/>
              <w:jc w:val="both"/>
              <w:rPr>
                <w:b/>
                <w:sz w:val="24"/>
                <w:szCs w:val="24"/>
              </w:rPr>
            </w:pPr>
            <w:r>
              <w:rPr>
                <w:b/>
                <w:color w:val="274E13"/>
                <w:sz w:val="24"/>
                <w:szCs w:val="24"/>
              </w:rPr>
              <w:t>Economics</w:t>
            </w:r>
            <w:r>
              <w:rPr>
                <w:b/>
                <w:sz w:val="24"/>
                <w:szCs w:val="24"/>
              </w:rPr>
              <w:t>:</w:t>
            </w:r>
          </w:p>
          <w:p w14:paraId="61CFC7D2" w14:textId="77777777" w:rsidR="00D134B3" w:rsidRPr="006302B2" w:rsidRDefault="0056066D">
            <w:pPr>
              <w:numPr>
                <w:ilvl w:val="0"/>
                <w:numId w:val="2"/>
              </w:numPr>
              <w:spacing w:before="60" w:after="60"/>
              <w:jc w:val="both"/>
              <w:rPr>
                <w:sz w:val="24"/>
                <w:szCs w:val="24"/>
                <w:lang w:val="en-US"/>
              </w:rPr>
            </w:pPr>
            <w:r w:rsidRPr="006302B2">
              <w:rPr>
                <w:sz w:val="24"/>
                <w:szCs w:val="24"/>
                <w:lang w:val="en-US"/>
              </w:rPr>
              <w:t>Market failure - positive externality (under-consumption - external benefits) of being vaccinated and long-term government budget on medical expenses (2007)</w:t>
            </w:r>
          </w:p>
          <w:p w14:paraId="7B31BE9E" w14:textId="77777777" w:rsidR="00D134B3" w:rsidRDefault="0056066D">
            <w:pPr>
              <w:spacing w:before="60" w:after="60"/>
              <w:jc w:val="both"/>
              <w:rPr>
                <w:b/>
                <w:sz w:val="24"/>
                <w:szCs w:val="24"/>
              </w:rPr>
            </w:pPr>
            <w:r>
              <w:rPr>
                <w:b/>
                <w:color w:val="274E13"/>
                <w:sz w:val="24"/>
                <w:szCs w:val="24"/>
              </w:rPr>
              <w:t>STEAM</w:t>
            </w:r>
            <w:r>
              <w:rPr>
                <w:b/>
                <w:sz w:val="24"/>
                <w:szCs w:val="24"/>
              </w:rPr>
              <w:t>:</w:t>
            </w:r>
          </w:p>
          <w:p w14:paraId="3E6AB2DA" w14:textId="77777777" w:rsidR="00D134B3" w:rsidRPr="006302B2" w:rsidRDefault="0056066D">
            <w:pPr>
              <w:numPr>
                <w:ilvl w:val="0"/>
                <w:numId w:val="2"/>
              </w:numPr>
              <w:pBdr>
                <w:top w:val="nil"/>
                <w:left w:val="nil"/>
                <w:bottom w:val="nil"/>
                <w:right w:val="nil"/>
                <w:between w:val="nil"/>
              </w:pBdr>
              <w:spacing w:before="60" w:after="60"/>
              <w:jc w:val="both"/>
              <w:rPr>
                <w:sz w:val="24"/>
                <w:szCs w:val="24"/>
                <w:lang w:val="en-US"/>
              </w:rPr>
            </w:pPr>
            <w:r w:rsidRPr="006302B2">
              <w:rPr>
                <w:sz w:val="24"/>
                <w:szCs w:val="24"/>
                <w:lang w:val="en-US"/>
              </w:rPr>
              <w:t>Use of a self-developed simulation SIR model to calculate herd immunity thresholds and discuss the ethical importance and values of achieving these thresholds.</w:t>
            </w:r>
          </w:p>
          <w:p w14:paraId="1E5C2DFD" w14:textId="77777777" w:rsidR="00D134B3" w:rsidRDefault="0056066D">
            <w:pPr>
              <w:spacing w:before="60" w:after="60"/>
              <w:jc w:val="both"/>
              <w:rPr>
                <w:b/>
                <w:sz w:val="24"/>
                <w:szCs w:val="24"/>
              </w:rPr>
            </w:pPr>
            <w:r>
              <w:rPr>
                <w:b/>
                <w:color w:val="274E13"/>
                <w:sz w:val="24"/>
                <w:szCs w:val="24"/>
              </w:rPr>
              <w:t>Citizenship and Social Development</w:t>
            </w:r>
            <w:r>
              <w:rPr>
                <w:b/>
                <w:sz w:val="24"/>
                <w:szCs w:val="24"/>
              </w:rPr>
              <w:t>:</w:t>
            </w:r>
          </w:p>
          <w:p w14:paraId="515CFFC0" w14:textId="77777777" w:rsidR="00D134B3" w:rsidRPr="006302B2" w:rsidRDefault="0056066D">
            <w:pPr>
              <w:numPr>
                <w:ilvl w:val="0"/>
                <w:numId w:val="19"/>
              </w:numPr>
              <w:spacing w:before="60" w:after="60"/>
              <w:jc w:val="both"/>
              <w:rPr>
                <w:sz w:val="24"/>
                <w:szCs w:val="24"/>
                <w:lang w:val="en-US"/>
              </w:rPr>
            </w:pPr>
            <w:r w:rsidRPr="006302B2">
              <w:rPr>
                <w:sz w:val="24"/>
                <w:szCs w:val="24"/>
                <w:lang w:val="en-US"/>
              </w:rPr>
              <w:t>The relationship between information literacy and positive values of vaccination under globalization - identifying false online information (2021)</w:t>
            </w:r>
          </w:p>
        </w:tc>
      </w:tr>
      <w:tr w:rsidR="00D134B3" w:rsidRPr="00EE3936" w14:paraId="198765AB" w14:textId="77777777">
        <w:trPr>
          <w:trHeight w:val="850"/>
        </w:trPr>
        <w:tc>
          <w:tcPr>
            <w:tcW w:w="5834" w:type="dxa"/>
            <w:gridSpan w:val="4"/>
            <w:tcBorders>
              <w:top w:val="single" w:sz="4" w:space="0" w:color="000000"/>
              <w:left w:val="single" w:sz="4" w:space="0" w:color="000000"/>
              <w:bottom w:val="single" w:sz="4" w:space="0" w:color="000000"/>
              <w:right w:val="single" w:sz="4" w:space="0" w:color="000000"/>
            </w:tcBorders>
            <w:vAlign w:val="center"/>
          </w:tcPr>
          <w:p w14:paraId="74F7CBEF" w14:textId="77777777" w:rsidR="00D134B3" w:rsidRDefault="0056066D">
            <w:pPr>
              <w:widowControl/>
              <w:spacing w:before="60" w:after="60"/>
              <w:jc w:val="center"/>
              <w:rPr>
                <w:sz w:val="24"/>
                <w:szCs w:val="24"/>
              </w:rPr>
            </w:pPr>
            <w:r>
              <w:rPr>
                <w:sz w:val="24"/>
                <w:szCs w:val="24"/>
              </w:rPr>
              <w:t>Generic skills / Skills:</w:t>
            </w:r>
          </w:p>
        </w:tc>
        <w:tc>
          <w:tcPr>
            <w:tcW w:w="9649" w:type="dxa"/>
            <w:gridSpan w:val="6"/>
            <w:tcBorders>
              <w:top w:val="single" w:sz="4" w:space="0" w:color="000000"/>
              <w:left w:val="single" w:sz="4" w:space="0" w:color="000000"/>
              <w:bottom w:val="single" w:sz="4" w:space="0" w:color="000000"/>
              <w:right w:val="single" w:sz="4" w:space="0" w:color="000000"/>
            </w:tcBorders>
            <w:vAlign w:val="center"/>
          </w:tcPr>
          <w:p w14:paraId="61578D07" w14:textId="7E221686" w:rsidR="00D134B3" w:rsidRPr="006302B2" w:rsidRDefault="0056066D">
            <w:pPr>
              <w:spacing w:before="60" w:after="60"/>
              <w:jc w:val="both"/>
              <w:rPr>
                <w:sz w:val="24"/>
                <w:szCs w:val="24"/>
                <w:lang w:val="en-US"/>
              </w:rPr>
            </w:pPr>
            <w:r w:rsidRPr="006302B2">
              <w:rPr>
                <w:b/>
                <w:color w:val="274E13"/>
                <w:sz w:val="24"/>
                <w:szCs w:val="24"/>
                <w:lang w:val="en-US"/>
              </w:rPr>
              <w:t xml:space="preserve">Basic Skills: </w:t>
            </w:r>
            <w:r w:rsidRPr="006302B2">
              <w:rPr>
                <w:sz w:val="24"/>
                <w:szCs w:val="24"/>
                <w:lang w:val="en-US"/>
              </w:rPr>
              <w:t>Communication, Mathematical (Numeracy and Modeling), IT Skills</w:t>
            </w:r>
          </w:p>
          <w:p w14:paraId="76CA3376" w14:textId="0114A812" w:rsidR="00D134B3" w:rsidRPr="006302B2" w:rsidRDefault="0056066D">
            <w:pPr>
              <w:pBdr>
                <w:top w:val="nil"/>
                <w:left w:val="nil"/>
                <w:bottom w:val="nil"/>
                <w:right w:val="nil"/>
                <w:between w:val="nil"/>
              </w:pBdr>
              <w:spacing w:before="60" w:after="60"/>
              <w:jc w:val="both"/>
              <w:rPr>
                <w:sz w:val="24"/>
                <w:szCs w:val="24"/>
                <w:lang w:val="en-US"/>
              </w:rPr>
            </w:pPr>
            <w:r w:rsidRPr="006302B2">
              <w:rPr>
                <w:b/>
                <w:color w:val="274E13"/>
                <w:sz w:val="24"/>
                <w:szCs w:val="24"/>
                <w:lang w:val="en-US"/>
              </w:rPr>
              <w:t>Thinking</w:t>
            </w:r>
            <w:r w:rsidRPr="006302B2">
              <w:rPr>
                <w:sz w:val="24"/>
                <w:szCs w:val="24"/>
                <w:lang w:val="en-US"/>
              </w:rPr>
              <w:t>: Critical</w:t>
            </w:r>
            <w:r w:rsidR="00F665B4">
              <w:rPr>
                <w:sz w:val="24"/>
                <w:szCs w:val="24"/>
                <w:lang w:val="en-US"/>
              </w:rPr>
              <w:t>-t</w:t>
            </w:r>
            <w:r w:rsidRPr="006302B2">
              <w:rPr>
                <w:sz w:val="24"/>
                <w:szCs w:val="24"/>
                <w:lang w:val="en-US"/>
              </w:rPr>
              <w:t>hinking and Problem</w:t>
            </w:r>
            <w:r w:rsidR="00F665B4">
              <w:rPr>
                <w:sz w:val="24"/>
                <w:szCs w:val="24"/>
                <w:lang w:val="en-US"/>
              </w:rPr>
              <w:t>-</w:t>
            </w:r>
            <w:r w:rsidR="00F665B4">
              <w:rPr>
                <w:rFonts w:hint="eastAsia"/>
                <w:sz w:val="24"/>
                <w:szCs w:val="24"/>
                <w:lang w:val="en-US"/>
              </w:rPr>
              <w:t>s</w:t>
            </w:r>
            <w:r w:rsidRPr="006302B2">
              <w:rPr>
                <w:sz w:val="24"/>
                <w:szCs w:val="24"/>
                <w:lang w:val="en-US"/>
              </w:rPr>
              <w:t>olving Skills</w:t>
            </w:r>
          </w:p>
          <w:p w14:paraId="4625219D" w14:textId="108064A7" w:rsidR="00D134B3" w:rsidRPr="006302B2" w:rsidRDefault="0056066D">
            <w:pPr>
              <w:pBdr>
                <w:top w:val="nil"/>
                <w:left w:val="nil"/>
                <w:bottom w:val="nil"/>
                <w:right w:val="nil"/>
                <w:between w:val="nil"/>
              </w:pBdr>
              <w:spacing w:before="60" w:after="60"/>
              <w:jc w:val="both"/>
              <w:rPr>
                <w:sz w:val="24"/>
                <w:szCs w:val="24"/>
                <w:lang w:val="en-US"/>
              </w:rPr>
            </w:pPr>
            <w:r w:rsidRPr="006302B2">
              <w:rPr>
                <w:b/>
                <w:color w:val="274E13"/>
                <w:sz w:val="24"/>
                <w:szCs w:val="24"/>
                <w:lang w:val="en-US"/>
              </w:rPr>
              <w:t>Personal and Social Skills</w:t>
            </w:r>
            <w:r w:rsidRPr="006302B2">
              <w:rPr>
                <w:sz w:val="24"/>
                <w:szCs w:val="24"/>
                <w:lang w:val="en-US"/>
              </w:rPr>
              <w:t>: Self-</w:t>
            </w:r>
            <w:r w:rsidR="00F665B4">
              <w:rPr>
                <w:sz w:val="24"/>
                <w:szCs w:val="24"/>
                <w:lang w:val="en-US"/>
              </w:rPr>
              <w:t>l</w:t>
            </w:r>
            <w:r w:rsidRPr="006302B2">
              <w:rPr>
                <w:sz w:val="24"/>
                <w:szCs w:val="24"/>
                <w:lang w:val="en-US"/>
              </w:rPr>
              <w:t>earning and Collaboration Skills</w:t>
            </w:r>
          </w:p>
        </w:tc>
      </w:tr>
      <w:tr w:rsidR="00D134B3" w:rsidRPr="00EE3936" w14:paraId="246B2C00" w14:textId="77777777">
        <w:trPr>
          <w:trHeight w:val="850"/>
        </w:trPr>
        <w:tc>
          <w:tcPr>
            <w:tcW w:w="5834" w:type="dxa"/>
            <w:gridSpan w:val="4"/>
            <w:tcBorders>
              <w:top w:val="single" w:sz="4" w:space="0" w:color="000000"/>
              <w:left w:val="single" w:sz="4" w:space="0" w:color="000000"/>
              <w:bottom w:val="single" w:sz="4" w:space="0" w:color="000000"/>
              <w:right w:val="single" w:sz="4" w:space="0" w:color="000000"/>
            </w:tcBorders>
            <w:vAlign w:val="center"/>
          </w:tcPr>
          <w:p w14:paraId="7A541E98" w14:textId="77777777" w:rsidR="00D134B3" w:rsidRDefault="0056066D">
            <w:pPr>
              <w:widowControl/>
              <w:spacing w:before="60" w:after="60"/>
              <w:jc w:val="center"/>
              <w:rPr>
                <w:sz w:val="24"/>
                <w:szCs w:val="24"/>
              </w:rPr>
            </w:pPr>
            <w:r>
              <w:rPr>
                <w:sz w:val="24"/>
                <w:szCs w:val="24"/>
              </w:rPr>
              <w:t>Values and attitudes:</w:t>
            </w:r>
          </w:p>
        </w:tc>
        <w:tc>
          <w:tcPr>
            <w:tcW w:w="9649" w:type="dxa"/>
            <w:gridSpan w:val="6"/>
            <w:tcBorders>
              <w:top w:val="single" w:sz="4" w:space="0" w:color="000000"/>
              <w:left w:val="single" w:sz="4" w:space="0" w:color="000000"/>
              <w:bottom w:val="single" w:sz="4" w:space="0" w:color="000000"/>
              <w:right w:val="single" w:sz="4" w:space="0" w:color="000000"/>
            </w:tcBorders>
            <w:vAlign w:val="center"/>
          </w:tcPr>
          <w:p w14:paraId="0826A662" w14:textId="77777777" w:rsidR="00D134B3" w:rsidRDefault="0056066D">
            <w:pPr>
              <w:spacing w:before="60" w:after="60"/>
              <w:jc w:val="both"/>
              <w:rPr>
                <w:b/>
                <w:sz w:val="24"/>
                <w:szCs w:val="24"/>
              </w:rPr>
            </w:pPr>
            <w:r>
              <w:rPr>
                <w:b/>
                <w:color w:val="274E13"/>
                <w:sz w:val="24"/>
                <w:szCs w:val="24"/>
              </w:rPr>
              <w:t>Values Education</w:t>
            </w:r>
            <w:r>
              <w:rPr>
                <w:b/>
                <w:sz w:val="24"/>
                <w:szCs w:val="24"/>
              </w:rPr>
              <w:t xml:space="preserve">: </w:t>
            </w:r>
          </w:p>
          <w:p w14:paraId="4DC9A623" w14:textId="77777777" w:rsidR="00D134B3" w:rsidRPr="006302B2" w:rsidRDefault="0056066D">
            <w:pPr>
              <w:numPr>
                <w:ilvl w:val="0"/>
                <w:numId w:val="22"/>
              </w:numPr>
              <w:spacing w:before="60" w:after="60"/>
              <w:jc w:val="both"/>
              <w:rPr>
                <w:sz w:val="24"/>
                <w:szCs w:val="24"/>
                <w:lang w:val="en-US"/>
              </w:rPr>
            </w:pPr>
            <w:r w:rsidRPr="006302B2">
              <w:rPr>
                <w:sz w:val="24"/>
                <w:szCs w:val="24"/>
                <w:lang w:val="en-US"/>
              </w:rPr>
              <w:t>Commitment and Responsibility to Society, Unity, Integrity, National Identity, Empathy</w:t>
            </w:r>
          </w:p>
          <w:p w14:paraId="4BF770D2" w14:textId="77777777" w:rsidR="00D134B3" w:rsidRDefault="0056066D">
            <w:pPr>
              <w:spacing w:before="60" w:after="60"/>
              <w:jc w:val="both"/>
              <w:rPr>
                <w:b/>
                <w:sz w:val="24"/>
                <w:szCs w:val="24"/>
              </w:rPr>
            </w:pPr>
            <w:r>
              <w:rPr>
                <w:b/>
                <w:color w:val="274E13"/>
                <w:sz w:val="24"/>
                <w:szCs w:val="24"/>
              </w:rPr>
              <w:t>Attitudes</w:t>
            </w:r>
            <w:r>
              <w:rPr>
                <w:b/>
                <w:sz w:val="24"/>
                <w:szCs w:val="24"/>
              </w:rPr>
              <w:t>:</w:t>
            </w:r>
          </w:p>
          <w:p w14:paraId="6EAFF58A" w14:textId="77777777" w:rsidR="00D134B3" w:rsidRPr="006302B2" w:rsidRDefault="0056066D">
            <w:pPr>
              <w:numPr>
                <w:ilvl w:val="0"/>
                <w:numId w:val="6"/>
              </w:numPr>
              <w:spacing w:before="60"/>
              <w:jc w:val="both"/>
              <w:rPr>
                <w:sz w:val="24"/>
                <w:szCs w:val="24"/>
                <w:lang w:val="en-US"/>
              </w:rPr>
            </w:pPr>
            <w:r w:rsidRPr="006302B2">
              <w:rPr>
                <w:sz w:val="24"/>
                <w:szCs w:val="24"/>
                <w:lang w:val="en-US"/>
              </w:rPr>
              <w:t>Be open-minded and understand the importance of being vaccinated to our society</w:t>
            </w:r>
          </w:p>
          <w:p w14:paraId="6F6B9362" w14:textId="77777777" w:rsidR="00D134B3" w:rsidRPr="006302B2" w:rsidRDefault="0056066D">
            <w:pPr>
              <w:numPr>
                <w:ilvl w:val="0"/>
                <w:numId w:val="6"/>
              </w:numPr>
              <w:jc w:val="both"/>
              <w:rPr>
                <w:sz w:val="24"/>
                <w:szCs w:val="24"/>
                <w:lang w:val="en-US"/>
              </w:rPr>
            </w:pPr>
            <w:r w:rsidRPr="006302B2">
              <w:rPr>
                <w:sz w:val="24"/>
                <w:szCs w:val="24"/>
                <w:lang w:val="en-US"/>
              </w:rPr>
              <w:t>Achieve a long-term health planning and be self-responsible through risk-benefit analysis</w:t>
            </w:r>
          </w:p>
          <w:p w14:paraId="0D02184E" w14:textId="77777777" w:rsidR="00D134B3" w:rsidRPr="006302B2" w:rsidRDefault="0056066D">
            <w:pPr>
              <w:numPr>
                <w:ilvl w:val="0"/>
                <w:numId w:val="6"/>
              </w:numPr>
              <w:spacing w:after="60"/>
              <w:jc w:val="both"/>
              <w:rPr>
                <w:sz w:val="24"/>
                <w:szCs w:val="24"/>
                <w:lang w:val="en-US"/>
              </w:rPr>
            </w:pPr>
            <w:r w:rsidRPr="006302B2">
              <w:rPr>
                <w:sz w:val="24"/>
                <w:szCs w:val="24"/>
                <w:lang w:val="en-US"/>
              </w:rPr>
              <w:t xml:space="preserve">Strengthen the relationship between students, society and the government </w:t>
            </w:r>
          </w:p>
        </w:tc>
      </w:tr>
      <w:tr w:rsidR="00D134B3" w:rsidRPr="00EE3936" w14:paraId="17A716E1" w14:textId="77777777">
        <w:trPr>
          <w:trHeight w:val="850"/>
        </w:trPr>
        <w:tc>
          <w:tcPr>
            <w:tcW w:w="5834" w:type="dxa"/>
            <w:gridSpan w:val="4"/>
            <w:tcBorders>
              <w:top w:val="single" w:sz="4" w:space="0" w:color="000000"/>
              <w:left w:val="single" w:sz="4" w:space="0" w:color="000000"/>
              <w:bottom w:val="single" w:sz="4" w:space="0" w:color="000000"/>
              <w:right w:val="single" w:sz="4" w:space="0" w:color="000000"/>
            </w:tcBorders>
            <w:vAlign w:val="center"/>
          </w:tcPr>
          <w:p w14:paraId="3E83B04D" w14:textId="77777777" w:rsidR="00D134B3" w:rsidRPr="006302B2" w:rsidRDefault="0056066D">
            <w:pPr>
              <w:widowControl/>
              <w:ind w:left="165"/>
              <w:jc w:val="center"/>
              <w:rPr>
                <w:sz w:val="24"/>
                <w:szCs w:val="24"/>
                <w:lang w:val="en-US"/>
              </w:rPr>
            </w:pPr>
            <w:r w:rsidRPr="006302B2">
              <w:rPr>
                <w:sz w:val="24"/>
                <w:szCs w:val="24"/>
                <w:lang w:val="en-US"/>
              </w:rPr>
              <w:t xml:space="preserve">Priority Values and Attitudes (including </w:t>
            </w:r>
          </w:p>
          <w:p w14:paraId="5D0F4B91" w14:textId="77777777" w:rsidR="00D134B3" w:rsidRPr="006302B2" w:rsidRDefault="0056066D">
            <w:pPr>
              <w:widowControl/>
              <w:ind w:left="165"/>
              <w:jc w:val="center"/>
              <w:rPr>
                <w:sz w:val="24"/>
                <w:szCs w:val="24"/>
                <w:lang w:val="en-US"/>
              </w:rPr>
            </w:pPr>
            <w:r w:rsidRPr="006302B2">
              <w:rPr>
                <w:sz w:val="24"/>
                <w:szCs w:val="24"/>
                <w:lang w:val="en-US"/>
              </w:rPr>
              <w:t xml:space="preserve">School-based Values and Attitudes) </w:t>
            </w:r>
          </w:p>
          <w:p w14:paraId="2ED2F276" w14:textId="77777777" w:rsidR="00D134B3" w:rsidRPr="006302B2" w:rsidRDefault="0056066D">
            <w:pPr>
              <w:widowControl/>
              <w:ind w:left="165"/>
              <w:jc w:val="center"/>
              <w:rPr>
                <w:sz w:val="24"/>
                <w:szCs w:val="24"/>
                <w:lang w:val="en-US"/>
              </w:rPr>
            </w:pPr>
            <w:proofErr w:type="spellStart"/>
            <w:r w:rsidRPr="006302B2">
              <w:rPr>
                <w:sz w:val="24"/>
                <w:szCs w:val="24"/>
                <w:lang w:val="en-US"/>
              </w:rPr>
              <w:t>emphasised</w:t>
            </w:r>
            <w:proofErr w:type="spellEnd"/>
            <w:r w:rsidRPr="006302B2">
              <w:rPr>
                <w:sz w:val="24"/>
                <w:szCs w:val="24"/>
                <w:lang w:val="en-US"/>
              </w:rPr>
              <w:t xml:space="preserve"> in learning and teaching: (Max. 4)</w:t>
            </w:r>
          </w:p>
        </w:tc>
        <w:tc>
          <w:tcPr>
            <w:tcW w:w="9649" w:type="dxa"/>
            <w:gridSpan w:val="6"/>
            <w:tcBorders>
              <w:top w:val="single" w:sz="4" w:space="0" w:color="000000"/>
              <w:left w:val="single" w:sz="4" w:space="0" w:color="000000"/>
              <w:bottom w:val="single" w:sz="4" w:space="0" w:color="000000"/>
              <w:right w:val="single" w:sz="4" w:space="0" w:color="000000"/>
            </w:tcBorders>
            <w:vAlign w:val="center"/>
          </w:tcPr>
          <w:p w14:paraId="6DAC6B36" w14:textId="77777777" w:rsidR="00D134B3" w:rsidRPr="006302B2" w:rsidRDefault="0056066D">
            <w:pPr>
              <w:jc w:val="both"/>
              <w:rPr>
                <w:b/>
                <w:color w:val="274E13"/>
                <w:sz w:val="24"/>
                <w:szCs w:val="24"/>
                <w:lang w:val="en-US"/>
              </w:rPr>
            </w:pPr>
            <w:r w:rsidRPr="006302B2">
              <w:rPr>
                <w:b/>
                <w:color w:val="274E13"/>
                <w:sz w:val="24"/>
                <w:szCs w:val="24"/>
                <w:lang w:val="en-US"/>
              </w:rPr>
              <w:t>School-Based “7Cs” Core Values</w:t>
            </w:r>
          </w:p>
          <w:p w14:paraId="0A99E85D" w14:textId="77777777" w:rsidR="00D134B3" w:rsidRPr="006302B2" w:rsidRDefault="0056066D">
            <w:pPr>
              <w:numPr>
                <w:ilvl w:val="0"/>
                <w:numId w:val="6"/>
              </w:numPr>
              <w:pBdr>
                <w:top w:val="nil"/>
                <w:left w:val="nil"/>
                <w:bottom w:val="nil"/>
                <w:right w:val="nil"/>
                <w:between w:val="nil"/>
              </w:pBdr>
              <w:spacing w:before="60"/>
              <w:jc w:val="both"/>
              <w:rPr>
                <w:sz w:val="24"/>
                <w:szCs w:val="24"/>
                <w:lang w:val="en-US"/>
              </w:rPr>
            </w:pPr>
            <w:r w:rsidRPr="006302B2">
              <w:rPr>
                <w:sz w:val="24"/>
                <w:szCs w:val="24"/>
                <w:lang w:val="en-US"/>
              </w:rPr>
              <w:t>Charity, Conscience, Confidence, Courage, Creativity, Competence and Commitment</w:t>
            </w:r>
          </w:p>
          <w:p w14:paraId="4D73E112" w14:textId="77777777" w:rsidR="00D134B3" w:rsidRPr="006302B2" w:rsidRDefault="0056066D">
            <w:pPr>
              <w:numPr>
                <w:ilvl w:val="0"/>
                <w:numId w:val="6"/>
              </w:numPr>
              <w:pBdr>
                <w:top w:val="nil"/>
                <w:left w:val="nil"/>
                <w:bottom w:val="nil"/>
                <w:right w:val="nil"/>
                <w:between w:val="nil"/>
              </w:pBdr>
              <w:spacing w:after="60"/>
              <w:jc w:val="both"/>
              <w:rPr>
                <w:sz w:val="24"/>
                <w:szCs w:val="24"/>
                <w:lang w:val="en-US"/>
              </w:rPr>
            </w:pPr>
            <w:r w:rsidRPr="006302B2">
              <w:rPr>
                <w:sz w:val="24"/>
                <w:szCs w:val="24"/>
                <w:lang w:val="en-US"/>
              </w:rPr>
              <w:t>Contribute positively to their home, profession, society and homeland</w:t>
            </w:r>
          </w:p>
          <w:p w14:paraId="718E4C99" w14:textId="77777777" w:rsidR="00D134B3" w:rsidRPr="006302B2" w:rsidRDefault="0056066D">
            <w:pPr>
              <w:jc w:val="both"/>
              <w:rPr>
                <w:color w:val="274E13"/>
                <w:sz w:val="24"/>
                <w:szCs w:val="24"/>
                <w:lang w:val="en-US"/>
              </w:rPr>
            </w:pPr>
            <w:r w:rsidRPr="006302B2">
              <w:rPr>
                <w:b/>
                <w:color w:val="274E13"/>
                <w:sz w:val="24"/>
                <w:szCs w:val="24"/>
                <w:lang w:val="en-US"/>
              </w:rPr>
              <w:t>Project-Based (Student-Led) Learning</w:t>
            </w:r>
          </w:p>
          <w:p w14:paraId="7B1D7A59" w14:textId="77777777" w:rsidR="00D134B3" w:rsidRPr="006302B2" w:rsidRDefault="0056066D">
            <w:pPr>
              <w:numPr>
                <w:ilvl w:val="0"/>
                <w:numId w:val="6"/>
              </w:numPr>
              <w:pBdr>
                <w:top w:val="nil"/>
                <w:left w:val="nil"/>
                <w:bottom w:val="nil"/>
                <w:right w:val="nil"/>
                <w:between w:val="nil"/>
              </w:pBdr>
              <w:spacing w:before="60" w:after="60"/>
              <w:jc w:val="both"/>
              <w:rPr>
                <w:sz w:val="24"/>
                <w:szCs w:val="24"/>
                <w:lang w:val="en-US"/>
              </w:rPr>
            </w:pPr>
            <w:r w:rsidRPr="006302B2">
              <w:rPr>
                <w:sz w:val="24"/>
                <w:szCs w:val="24"/>
                <w:lang w:val="en-US"/>
              </w:rPr>
              <w:t xml:space="preserve">Group project (A4-size poster) will be used as the final summative assessment </w:t>
            </w:r>
          </w:p>
          <w:p w14:paraId="34EB9069" w14:textId="77777777" w:rsidR="00D134B3" w:rsidRPr="006302B2" w:rsidRDefault="0056066D">
            <w:pPr>
              <w:jc w:val="both"/>
              <w:rPr>
                <w:b/>
                <w:color w:val="274E13"/>
                <w:sz w:val="24"/>
                <w:szCs w:val="24"/>
                <w:lang w:val="en-US"/>
              </w:rPr>
            </w:pPr>
            <w:r w:rsidRPr="006302B2">
              <w:rPr>
                <w:b/>
                <w:color w:val="274E13"/>
                <w:sz w:val="24"/>
                <w:szCs w:val="24"/>
                <w:lang w:val="en-US"/>
              </w:rPr>
              <w:t xml:space="preserve">Adoption Practice - Catering Learner Diversity </w:t>
            </w:r>
          </w:p>
          <w:p w14:paraId="4C0FCB29" w14:textId="77777777" w:rsidR="00D134B3" w:rsidRPr="006302B2" w:rsidRDefault="0056066D">
            <w:pPr>
              <w:numPr>
                <w:ilvl w:val="0"/>
                <w:numId w:val="6"/>
              </w:numPr>
              <w:pBdr>
                <w:top w:val="nil"/>
                <w:left w:val="nil"/>
                <w:bottom w:val="nil"/>
                <w:right w:val="nil"/>
                <w:between w:val="nil"/>
              </w:pBdr>
              <w:spacing w:before="60"/>
              <w:jc w:val="both"/>
              <w:rPr>
                <w:sz w:val="24"/>
                <w:szCs w:val="24"/>
                <w:lang w:val="en-US"/>
              </w:rPr>
            </w:pPr>
            <w:r w:rsidRPr="006302B2">
              <w:rPr>
                <w:sz w:val="24"/>
                <w:szCs w:val="24"/>
                <w:lang w:val="en-US"/>
              </w:rPr>
              <w:t>More advanced and cross-subject materials can be offered to the gifted students</w:t>
            </w:r>
          </w:p>
          <w:p w14:paraId="14F1B485" w14:textId="77777777" w:rsidR="00D134B3" w:rsidRPr="006302B2" w:rsidRDefault="0056066D">
            <w:pPr>
              <w:numPr>
                <w:ilvl w:val="0"/>
                <w:numId w:val="6"/>
              </w:numPr>
              <w:pBdr>
                <w:top w:val="nil"/>
                <w:left w:val="nil"/>
                <w:bottom w:val="nil"/>
                <w:right w:val="nil"/>
                <w:between w:val="nil"/>
              </w:pBdr>
              <w:spacing w:after="60"/>
              <w:jc w:val="both"/>
              <w:rPr>
                <w:sz w:val="24"/>
                <w:szCs w:val="24"/>
                <w:lang w:val="en-US"/>
              </w:rPr>
            </w:pPr>
            <w:r w:rsidRPr="006302B2">
              <w:rPr>
                <w:sz w:val="24"/>
                <w:szCs w:val="24"/>
                <w:lang w:val="en-US"/>
              </w:rPr>
              <w:t xml:space="preserve">Adoption of Bloom's Taxonomy in both curriculum and assessment design framework to enhance the overall learning effectiveness </w:t>
            </w:r>
          </w:p>
        </w:tc>
      </w:tr>
      <w:tr w:rsidR="00D134B3" w:rsidRPr="00EE3936" w14:paraId="376A4755" w14:textId="77777777">
        <w:trPr>
          <w:trHeight w:val="20"/>
        </w:trPr>
        <w:tc>
          <w:tcPr>
            <w:tcW w:w="15483" w:type="dxa"/>
            <w:gridSpan w:val="10"/>
            <w:tcBorders>
              <w:top w:val="single" w:sz="4" w:space="0" w:color="000000"/>
              <w:left w:val="nil"/>
              <w:bottom w:val="nil"/>
              <w:right w:val="nil"/>
            </w:tcBorders>
          </w:tcPr>
          <w:p w14:paraId="002570F0" w14:textId="77777777" w:rsidR="00D134B3" w:rsidRPr="006302B2" w:rsidRDefault="00D134B3">
            <w:pPr>
              <w:widowControl/>
              <w:rPr>
                <w:b/>
                <w:sz w:val="2"/>
                <w:szCs w:val="2"/>
                <w:lang w:val="en-US"/>
              </w:rPr>
            </w:pPr>
          </w:p>
        </w:tc>
      </w:tr>
      <w:tr w:rsidR="00D134B3" w14:paraId="312494F2" w14:textId="77777777">
        <w:tc>
          <w:tcPr>
            <w:tcW w:w="15483" w:type="dxa"/>
            <w:gridSpan w:val="10"/>
            <w:tcBorders>
              <w:top w:val="nil"/>
              <w:left w:val="nil"/>
              <w:bottom w:val="nil"/>
              <w:right w:val="nil"/>
            </w:tcBorders>
          </w:tcPr>
          <w:p w14:paraId="033F5ECD" w14:textId="685D4FF4" w:rsidR="00D134B3" w:rsidRDefault="0056066D">
            <w:pPr>
              <w:widowControl/>
              <w:spacing w:before="60" w:after="60"/>
              <w:rPr>
                <w:sz w:val="24"/>
                <w:szCs w:val="24"/>
              </w:rPr>
            </w:pPr>
            <w:r>
              <w:rPr>
                <w:b/>
                <w:sz w:val="24"/>
                <w:szCs w:val="24"/>
              </w:rPr>
              <w:lastRenderedPageBreak/>
              <w:t>Teaching Flow</w:t>
            </w:r>
          </w:p>
        </w:tc>
      </w:tr>
      <w:tr w:rsidR="00D134B3" w14:paraId="545A056F" w14:textId="77777777">
        <w:trPr>
          <w:trHeight w:val="341"/>
        </w:trPr>
        <w:tc>
          <w:tcPr>
            <w:tcW w:w="6240" w:type="dxa"/>
            <w:gridSpan w:val="5"/>
            <w:tcBorders>
              <w:top w:val="nil"/>
              <w:left w:val="nil"/>
              <w:bottom w:val="nil"/>
              <w:right w:val="nil"/>
            </w:tcBorders>
          </w:tcPr>
          <w:p w14:paraId="6372E3C7" w14:textId="77777777" w:rsidR="00D134B3" w:rsidRPr="006302B2" w:rsidRDefault="0056066D">
            <w:pPr>
              <w:widowControl/>
              <w:spacing w:before="60" w:after="60"/>
              <w:rPr>
                <w:sz w:val="24"/>
                <w:szCs w:val="24"/>
                <w:lang w:val="en-US"/>
              </w:rPr>
            </w:pPr>
            <w:r w:rsidRPr="006302B2">
              <w:rPr>
                <w:sz w:val="24"/>
                <w:szCs w:val="24"/>
                <w:lang w:val="en-US"/>
              </w:rPr>
              <w:t>Key Learning Area / Subject / Cross-curricular domain:</w:t>
            </w:r>
          </w:p>
        </w:tc>
        <w:tc>
          <w:tcPr>
            <w:tcW w:w="6063" w:type="dxa"/>
            <w:gridSpan w:val="3"/>
            <w:tcBorders>
              <w:top w:val="nil"/>
              <w:left w:val="nil"/>
              <w:bottom w:val="single" w:sz="4" w:space="0" w:color="000000"/>
              <w:right w:val="nil"/>
            </w:tcBorders>
          </w:tcPr>
          <w:p w14:paraId="49992E4C" w14:textId="77777777" w:rsidR="00D134B3" w:rsidRPr="006302B2" w:rsidRDefault="0056066D">
            <w:pPr>
              <w:widowControl/>
              <w:spacing w:before="60" w:after="60"/>
              <w:rPr>
                <w:b/>
                <w:color w:val="CC0000"/>
                <w:sz w:val="24"/>
                <w:szCs w:val="24"/>
                <w:lang w:val="en-US"/>
              </w:rPr>
            </w:pPr>
            <w:r w:rsidRPr="006302B2">
              <w:rPr>
                <w:b/>
                <w:color w:val="CC0000"/>
                <w:sz w:val="24"/>
                <w:szCs w:val="24"/>
                <w:lang w:val="en-US"/>
              </w:rPr>
              <w:t>Science (Biology)</w:t>
            </w:r>
          </w:p>
          <w:p w14:paraId="1491EDC2" w14:textId="77777777" w:rsidR="00D134B3" w:rsidRPr="006302B2" w:rsidRDefault="0056066D">
            <w:pPr>
              <w:widowControl/>
              <w:spacing w:before="60" w:after="60"/>
              <w:rPr>
                <w:i/>
                <w:sz w:val="24"/>
                <w:szCs w:val="24"/>
                <w:lang w:val="en-US"/>
              </w:rPr>
            </w:pPr>
            <w:r w:rsidRPr="006302B2">
              <w:rPr>
                <w:b/>
                <w:i/>
                <w:color w:val="CC0000"/>
                <w:sz w:val="24"/>
                <w:szCs w:val="24"/>
                <w:lang w:val="en-US"/>
              </w:rPr>
              <w:t>[Integrated PSHE (Economics), C&amp;SD and STEAM]</w:t>
            </w:r>
            <w:r w:rsidRPr="006302B2">
              <w:rPr>
                <w:i/>
                <w:sz w:val="24"/>
                <w:szCs w:val="24"/>
                <w:lang w:val="en-US"/>
              </w:rPr>
              <w:t xml:space="preserve"> </w:t>
            </w:r>
          </w:p>
        </w:tc>
        <w:tc>
          <w:tcPr>
            <w:tcW w:w="2054" w:type="dxa"/>
            <w:tcBorders>
              <w:top w:val="nil"/>
              <w:left w:val="nil"/>
              <w:bottom w:val="nil"/>
              <w:right w:val="nil"/>
            </w:tcBorders>
          </w:tcPr>
          <w:p w14:paraId="3D5ADE47" w14:textId="77777777" w:rsidR="00D134B3" w:rsidRPr="006302B2" w:rsidRDefault="0056066D">
            <w:pPr>
              <w:widowControl/>
              <w:spacing w:before="60" w:after="60"/>
              <w:rPr>
                <w:sz w:val="24"/>
                <w:szCs w:val="24"/>
                <w:lang w:val="en-US"/>
              </w:rPr>
            </w:pPr>
            <w:r w:rsidRPr="006302B2">
              <w:rPr>
                <w:sz w:val="24"/>
                <w:szCs w:val="24"/>
                <w:lang w:val="en-US"/>
              </w:rPr>
              <w:t>Grade/Class level:</w:t>
            </w:r>
          </w:p>
        </w:tc>
        <w:tc>
          <w:tcPr>
            <w:tcW w:w="1126" w:type="dxa"/>
            <w:tcBorders>
              <w:top w:val="nil"/>
              <w:left w:val="nil"/>
              <w:bottom w:val="single" w:sz="4" w:space="0" w:color="000000"/>
              <w:right w:val="nil"/>
            </w:tcBorders>
          </w:tcPr>
          <w:p w14:paraId="620E297A" w14:textId="77777777" w:rsidR="00D134B3" w:rsidRDefault="0056066D">
            <w:pPr>
              <w:widowControl/>
              <w:spacing w:before="60" w:after="60"/>
              <w:rPr>
                <w:b/>
                <w:color w:val="CC0000"/>
                <w:sz w:val="24"/>
                <w:szCs w:val="24"/>
              </w:rPr>
            </w:pPr>
            <w:r>
              <w:rPr>
                <w:b/>
                <w:color w:val="CC0000"/>
                <w:sz w:val="24"/>
                <w:szCs w:val="24"/>
              </w:rPr>
              <w:t>S.4</w:t>
            </w:r>
          </w:p>
        </w:tc>
      </w:tr>
      <w:tr w:rsidR="00D134B3" w14:paraId="587732BC" w14:textId="77777777">
        <w:tc>
          <w:tcPr>
            <w:tcW w:w="2667" w:type="dxa"/>
            <w:gridSpan w:val="2"/>
            <w:tcBorders>
              <w:top w:val="nil"/>
              <w:left w:val="nil"/>
              <w:bottom w:val="nil"/>
              <w:right w:val="nil"/>
            </w:tcBorders>
          </w:tcPr>
          <w:p w14:paraId="1C8F648B" w14:textId="77777777" w:rsidR="00D134B3" w:rsidRDefault="0056066D">
            <w:pPr>
              <w:widowControl/>
              <w:spacing w:before="60" w:after="60"/>
              <w:rPr>
                <w:sz w:val="24"/>
                <w:szCs w:val="24"/>
              </w:rPr>
            </w:pPr>
            <w:r>
              <w:rPr>
                <w:sz w:val="24"/>
                <w:szCs w:val="24"/>
              </w:rPr>
              <w:t>Topic of the unit:</w:t>
            </w:r>
          </w:p>
        </w:tc>
        <w:tc>
          <w:tcPr>
            <w:tcW w:w="12816" w:type="dxa"/>
            <w:gridSpan w:val="8"/>
            <w:tcBorders>
              <w:top w:val="nil"/>
              <w:left w:val="nil"/>
              <w:bottom w:val="single" w:sz="4" w:space="0" w:color="000000"/>
              <w:right w:val="nil"/>
            </w:tcBorders>
          </w:tcPr>
          <w:p w14:paraId="4410ED94" w14:textId="77777777" w:rsidR="00D134B3" w:rsidRDefault="00FB3392">
            <w:pPr>
              <w:widowControl/>
              <w:spacing w:before="60" w:after="60"/>
              <w:rPr>
                <w:color w:val="CC0000"/>
                <w:sz w:val="24"/>
                <w:szCs w:val="24"/>
              </w:rPr>
            </w:pPr>
            <w:sdt>
              <w:sdtPr>
                <w:tag w:val="goog_rdk_43"/>
                <w:id w:val="1397246319"/>
              </w:sdtPr>
              <w:sdtEndPr/>
              <w:sdtContent>
                <w:r w:rsidR="0056066D">
                  <w:rPr>
                    <w:rFonts w:ascii="Gungsuh" w:eastAsia="Gungsuh" w:hAnsi="Gungsuh" w:cs="Gungsuh"/>
                    <w:b/>
                    <w:color w:val="CC0000"/>
                    <w:sz w:val="24"/>
                    <w:szCs w:val="24"/>
                  </w:rPr>
                  <w:t>校本跨學科「生物 X 經濟」課程：疫起共對為家園</w:t>
                </w:r>
              </w:sdtContent>
            </w:sdt>
            <w:r w:rsidR="0056066D">
              <w:rPr>
                <w:b/>
                <w:sz w:val="24"/>
                <w:szCs w:val="24"/>
              </w:rPr>
              <w:t xml:space="preserve"> - </w:t>
            </w:r>
            <w:r w:rsidR="0056066D">
              <w:rPr>
                <w:b/>
                <w:color w:val="CC0000"/>
                <w:sz w:val="24"/>
                <w:szCs w:val="24"/>
              </w:rPr>
              <w:t>Vaccination and Community Health</w:t>
            </w:r>
            <w:r w:rsidR="0056066D">
              <w:rPr>
                <w:color w:val="CC0000"/>
                <w:sz w:val="24"/>
                <w:szCs w:val="24"/>
              </w:rPr>
              <w:t xml:space="preserve">  </w:t>
            </w:r>
          </w:p>
        </w:tc>
      </w:tr>
      <w:tr w:rsidR="00D134B3" w14:paraId="57A4AF1D" w14:textId="77777777">
        <w:tc>
          <w:tcPr>
            <w:tcW w:w="15483" w:type="dxa"/>
            <w:gridSpan w:val="10"/>
            <w:tcBorders>
              <w:top w:val="nil"/>
              <w:left w:val="nil"/>
              <w:bottom w:val="single" w:sz="4" w:space="0" w:color="000000"/>
              <w:right w:val="nil"/>
            </w:tcBorders>
          </w:tcPr>
          <w:p w14:paraId="6FE24CAE" w14:textId="77777777" w:rsidR="00D134B3" w:rsidRDefault="00D134B3">
            <w:pPr>
              <w:widowControl/>
              <w:jc w:val="center"/>
              <w:rPr>
                <w:sz w:val="2"/>
                <w:szCs w:val="2"/>
                <w:u w:val="single"/>
              </w:rPr>
            </w:pPr>
          </w:p>
        </w:tc>
      </w:tr>
      <w:tr w:rsidR="00D134B3" w:rsidRPr="00EE3936" w14:paraId="42B85323" w14:textId="77777777">
        <w:trPr>
          <w:trHeight w:val="1666"/>
        </w:trPr>
        <w:tc>
          <w:tcPr>
            <w:tcW w:w="944" w:type="dxa"/>
            <w:tcBorders>
              <w:top w:val="single" w:sz="4" w:space="0" w:color="000000"/>
              <w:left w:val="single" w:sz="4" w:space="0" w:color="000000"/>
              <w:bottom w:val="single" w:sz="4" w:space="0" w:color="000000"/>
              <w:right w:val="single" w:sz="4" w:space="0" w:color="000000"/>
            </w:tcBorders>
            <w:vAlign w:val="center"/>
          </w:tcPr>
          <w:p w14:paraId="63DEC7C5" w14:textId="77777777" w:rsidR="00D134B3" w:rsidRDefault="0056066D">
            <w:pPr>
              <w:widowControl/>
              <w:spacing w:before="60" w:after="60"/>
              <w:jc w:val="center"/>
              <w:rPr>
                <w:sz w:val="24"/>
                <w:szCs w:val="24"/>
              </w:rPr>
            </w:pPr>
            <w:r>
              <w:rPr>
                <w:sz w:val="24"/>
                <w:szCs w:val="24"/>
                <w:u w:val="single"/>
              </w:rPr>
              <w:t>Lesson</w:t>
            </w:r>
          </w:p>
        </w:tc>
        <w:tc>
          <w:tcPr>
            <w:tcW w:w="1828" w:type="dxa"/>
            <w:gridSpan w:val="2"/>
            <w:tcBorders>
              <w:top w:val="single" w:sz="4" w:space="0" w:color="000000"/>
              <w:left w:val="single" w:sz="4" w:space="0" w:color="000000"/>
              <w:bottom w:val="single" w:sz="4" w:space="0" w:color="000000"/>
              <w:right w:val="single" w:sz="4" w:space="0" w:color="000000"/>
            </w:tcBorders>
            <w:vAlign w:val="center"/>
          </w:tcPr>
          <w:p w14:paraId="74A2C168" w14:textId="77777777" w:rsidR="00D134B3" w:rsidRDefault="0056066D">
            <w:pPr>
              <w:widowControl/>
              <w:spacing w:before="60" w:after="60"/>
              <w:jc w:val="center"/>
              <w:rPr>
                <w:sz w:val="24"/>
                <w:szCs w:val="24"/>
              </w:rPr>
            </w:pPr>
            <w:r>
              <w:rPr>
                <w:sz w:val="24"/>
                <w:szCs w:val="24"/>
                <w:u w:val="single"/>
              </w:rPr>
              <w:t>Topic</w:t>
            </w:r>
          </w:p>
        </w:tc>
        <w:tc>
          <w:tcPr>
            <w:tcW w:w="4730" w:type="dxa"/>
            <w:gridSpan w:val="3"/>
            <w:tcBorders>
              <w:top w:val="single" w:sz="4" w:space="0" w:color="000000"/>
              <w:left w:val="single" w:sz="4" w:space="0" w:color="000000"/>
              <w:bottom w:val="single" w:sz="4" w:space="0" w:color="000000"/>
              <w:right w:val="single" w:sz="4" w:space="0" w:color="000000"/>
            </w:tcBorders>
            <w:vAlign w:val="center"/>
          </w:tcPr>
          <w:p w14:paraId="22E2A1C1" w14:textId="77777777" w:rsidR="00D134B3" w:rsidRPr="006302B2" w:rsidRDefault="0056066D">
            <w:pPr>
              <w:widowControl/>
              <w:spacing w:before="60" w:after="60"/>
              <w:jc w:val="center"/>
              <w:rPr>
                <w:sz w:val="24"/>
                <w:szCs w:val="24"/>
                <w:u w:val="single"/>
                <w:lang w:val="en-US"/>
              </w:rPr>
            </w:pPr>
            <w:r w:rsidRPr="006302B2">
              <w:rPr>
                <w:sz w:val="24"/>
                <w:szCs w:val="24"/>
                <w:u w:val="single"/>
                <w:lang w:val="en-US"/>
              </w:rPr>
              <w:t>Learning points/Content</w:t>
            </w:r>
          </w:p>
          <w:p w14:paraId="6B641D09" w14:textId="77777777" w:rsidR="00D134B3" w:rsidRPr="006302B2" w:rsidRDefault="0056066D">
            <w:pPr>
              <w:widowControl/>
              <w:spacing w:before="60" w:after="60"/>
              <w:jc w:val="center"/>
              <w:rPr>
                <w:sz w:val="24"/>
                <w:szCs w:val="24"/>
                <w:u w:val="single"/>
                <w:lang w:val="en-US"/>
              </w:rPr>
            </w:pPr>
            <w:r w:rsidRPr="006302B2">
              <w:rPr>
                <w:u w:val="single"/>
                <w:lang w:val="en-US"/>
              </w:rPr>
              <w:t>(Please list out related values and attitudes in this part)</w:t>
            </w:r>
          </w:p>
        </w:tc>
        <w:tc>
          <w:tcPr>
            <w:tcW w:w="4696" w:type="dxa"/>
            <w:tcBorders>
              <w:top w:val="single" w:sz="4" w:space="0" w:color="000000"/>
              <w:left w:val="single" w:sz="4" w:space="0" w:color="000000"/>
              <w:bottom w:val="single" w:sz="4" w:space="0" w:color="000000"/>
              <w:right w:val="single" w:sz="4" w:space="0" w:color="000000"/>
            </w:tcBorders>
            <w:vAlign w:val="center"/>
          </w:tcPr>
          <w:p w14:paraId="7ABADDC0" w14:textId="77777777" w:rsidR="00D134B3" w:rsidRPr="006302B2" w:rsidRDefault="0056066D">
            <w:pPr>
              <w:widowControl/>
              <w:spacing w:before="60" w:after="60"/>
              <w:jc w:val="center"/>
              <w:rPr>
                <w:sz w:val="24"/>
                <w:szCs w:val="24"/>
                <w:u w:val="single"/>
                <w:lang w:val="en-US"/>
              </w:rPr>
            </w:pPr>
            <w:r w:rsidRPr="006302B2">
              <w:rPr>
                <w:sz w:val="24"/>
                <w:szCs w:val="24"/>
                <w:u w:val="single"/>
                <w:lang w:val="en-US"/>
              </w:rPr>
              <w:t>Learning and teaching activity (time)</w:t>
            </w:r>
          </w:p>
        </w:tc>
        <w:tc>
          <w:tcPr>
            <w:tcW w:w="3285" w:type="dxa"/>
            <w:gridSpan w:val="3"/>
            <w:tcBorders>
              <w:top w:val="single" w:sz="4" w:space="0" w:color="000000"/>
              <w:left w:val="single" w:sz="4" w:space="0" w:color="000000"/>
              <w:bottom w:val="single" w:sz="4" w:space="0" w:color="000000"/>
              <w:right w:val="single" w:sz="4" w:space="0" w:color="000000"/>
            </w:tcBorders>
            <w:vAlign w:val="center"/>
          </w:tcPr>
          <w:p w14:paraId="6DD9F5C6" w14:textId="77777777" w:rsidR="00D134B3" w:rsidRPr="006302B2" w:rsidRDefault="0056066D">
            <w:pPr>
              <w:widowControl/>
              <w:spacing w:before="60" w:after="60"/>
              <w:jc w:val="center"/>
              <w:rPr>
                <w:sz w:val="24"/>
                <w:szCs w:val="24"/>
                <w:u w:val="single"/>
                <w:lang w:val="en-US"/>
              </w:rPr>
            </w:pPr>
            <w:r w:rsidRPr="006302B2">
              <w:rPr>
                <w:sz w:val="24"/>
                <w:szCs w:val="24"/>
                <w:u w:val="single"/>
                <w:lang w:val="en-US"/>
              </w:rPr>
              <w:t>Learning and teaching materials</w:t>
            </w:r>
          </w:p>
          <w:p w14:paraId="5DB6A3D7" w14:textId="1484E748" w:rsidR="00D134B3" w:rsidRPr="006302B2" w:rsidRDefault="0056066D">
            <w:pPr>
              <w:widowControl/>
              <w:spacing w:before="60" w:after="60"/>
              <w:jc w:val="center"/>
              <w:rPr>
                <w:sz w:val="24"/>
                <w:szCs w:val="24"/>
                <w:u w:val="single"/>
                <w:lang w:val="en-US"/>
              </w:rPr>
            </w:pPr>
            <w:r w:rsidRPr="006302B2">
              <w:rPr>
                <w:sz w:val="20"/>
                <w:szCs w:val="20"/>
                <w:lang w:val="en-US"/>
              </w:rPr>
              <w:t>(</w:t>
            </w:r>
            <w:r w:rsidRPr="006302B2">
              <w:rPr>
                <w:sz w:val="20"/>
                <w:szCs w:val="20"/>
                <w:highlight w:val="yellow"/>
                <w:lang w:val="en-US"/>
              </w:rPr>
              <w:t>Please highlight the selected lesson/activity in yellow</w:t>
            </w:r>
            <w:r w:rsidRPr="006302B2">
              <w:rPr>
                <w:sz w:val="20"/>
                <w:szCs w:val="20"/>
                <w:lang w:val="en-US"/>
              </w:rPr>
              <w:t xml:space="preserve"> and upload relevant L&amp;T materials to the virtual folder)</w:t>
            </w:r>
          </w:p>
        </w:tc>
      </w:tr>
      <w:tr w:rsidR="00D134B3" w:rsidRPr="00EE3936" w14:paraId="039465DC" w14:textId="77777777">
        <w:trPr>
          <w:trHeight w:val="794"/>
        </w:trPr>
        <w:tc>
          <w:tcPr>
            <w:tcW w:w="944" w:type="dxa"/>
            <w:tcBorders>
              <w:top w:val="single" w:sz="4" w:space="0" w:color="000000"/>
              <w:left w:val="single" w:sz="4" w:space="0" w:color="000000"/>
              <w:bottom w:val="single" w:sz="4" w:space="0" w:color="000000"/>
              <w:right w:val="single" w:sz="4" w:space="0" w:color="000000"/>
            </w:tcBorders>
          </w:tcPr>
          <w:p w14:paraId="345A2C00" w14:textId="77777777" w:rsidR="00D134B3" w:rsidRDefault="0056066D">
            <w:pPr>
              <w:widowControl/>
              <w:spacing w:before="60" w:after="60"/>
              <w:jc w:val="center"/>
              <w:rPr>
                <w:b/>
                <w:sz w:val="24"/>
                <w:szCs w:val="24"/>
              </w:rPr>
            </w:pPr>
            <w:r>
              <w:rPr>
                <w:b/>
                <w:sz w:val="24"/>
                <w:szCs w:val="24"/>
              </w:rPr>
              <w:t>1</w:t>
            </w:r>
          </w:p>
        </w:tc>
        <w:tc>
          <w:tcPr>
            <w:tcW w:w="1828" w:type="dxa"/>
            <w:gridSpan w:val="2"/>
            <w:vMerge w:val="restart"/>
            <w:tcBorders>
              <w:top w:val="single" w:sz="4" w:space="0" w:color="000000"/>
              <w:left w:val="single" w:sz="4" w:space="0" w:color="000000"/>
              <w:bottom w:val="single" w:sz="4" w:space="0" w:color="000000"/>
              <w:right w:val="single" w:sz="4" w:space="0" w:color="000000"/>
            </w:tcBorders>
          </w:tcPr>
          <w:p w14:paraId="0256BE04" w14:textId="77777777" w:rsidR="00D134B3" w:rsidRPr="006302B2" w:rsidRDefault="0056066D">
            <w:pPr>
              <w:widowControl/>
              <w:spacing w:before="60" w:after="60"/>
              <w:rPr>
                <w:sz w:val="24"/>
                <w:szCs w:val="24"/>
                <w:lang w:val="en-US"/>
              </w:rPr>
            </w:pPr>
            <w:r w:rsidRPr="006302B2">
              <w:rPr>
                <w:b/>
                <w:sz w:val="24"/>
                <w:szCs w:val="24"/>
                <w:lang w:val="en-US"/>
              </w:rPr>
              <w:t>Direct Teaching and Case Study</w:t>
            </w:r>
            <w:r w:rsidRPr="006302B2">
              <w:rPr>
                <w:sz w:val="24"/>
                <w:szCs w:val="24"/>
                <w:lang w:val="en-US"/>
              </w:rPr>
              <w:t xml:space="preserve">: </w:t>
            </w:r>
          </w:p>
          <w:p w14:paraId="54C453E7" w14:textId="77777777" w:rsidR="00D134B3" w:rsidRPr="006302B2" w:rsidRDefault="0056066D">
            <w:pPr>
              <w:widowControl/>
              <w:spacing w:before="60" w:after="60"/>
              <w:rPr>
                <w:b/>
                <w:sz w:val="24"/>
                <w:szCs w:val="24"/>
                <w:lang w:val="en-US"/>
              </w:rPr>
            </w:pPr>
            <w:r w:rsidRPr="006302B2">
              <w:rPr>
                <w:sz w:val="24"/>
                <w:szCs w:val="24"/>
                <w:lang w:val="en-US"/>
              </w:rPr>
              <w:t>The Science of Vaccination - Principle, Risks and Impacts</w:t>
            </w:r>
          </w:p>
          <w:p w14:paraId="0AD3A475" w14:textId="77777777" w:rsidR="00D134B3" w:rsidRPr="006302B2" w:rsidRDefault="00D134B3">
            <w:pPr>
              <w:widowControl/>
              <w:spacing w:before="60" w:after="60"/>
              <w:rPr>
                <w:sz w:val="24"/>
                <w:szCs w:val="24"/>
                <w:lang w:val="en-US"/>
              </w:rPr>
            </w:pPr>
          </w:p>
        </w:tc>
        <w:tc>
          <w:tcPr>
            <w:tcW w:w="4730" w:type="dxa"/>
            <w:gridSpan w:val="3"/>
            <w:vMerge w:val="restart"/>
            <w:tcBorders>
              <w:top w:val="single" w:sz="4" w:space="0" w:color="000000"/>
              <w:left w:val="single" w:sz="4" w:space="0" w:color="000000"/>
              <w:bottom w:val="single" w:sz="4" w:space="0" w:color="000000"/>
              <w:right w:val="single" w:sz="4" w:space="0" w:color="000000"/>
            </w:tcBorders>
          </w:tcPr>
          <w:p w14:paraId="7458D752" w14:textId="77777777" w:rsidR="00D134B3" w:rsidRPr="006302B2" w:rsidRDefault="0056066D">
            <w:pPr>
              <w:widowControl/>
              <w:spacing w:before="60" w:after="60"/>
              <w:jc w:val="both"/>
              <w:rPr>
                <w:b/>
                <w:color w:val="274E13"/>
                <w:sz w:val="24"/>
                <w:szCs w:val="24"/>
                <w:lang w:val="en-US"/>
              </w:rPr>
            </w:pPr>
            <w:r w:rsidRPr="006302B2">
              <w:rPr>
                <w:b/>
                <w:color w:val="274E13"/>
                <w:sz w:val="24"/>
                <w:szCs w:val="24"/>
                <w:lang w:val="en-US"/>
              </w:rPr>
              <w:t>Key Focus Question:</w:t>
            </w:r>
          </w:p>
          <w:p w14:paraId="0F49552F" w14:textId="77777777" w:rsidR="00D134B3" w:rsidRPr="006302B2" w:rsidRDefault="0056066D">
            <w:pPr>
              <w:widowControl/>
              <w:spacing w:before="60" w:after="60"/>
              <w:jc w:val="both"/>
              <w:rPr>
                <w:b/>
                <w:color w:val="274E13"/>
                <w:sz w:val="24"/>
                <w:szCs w:val="24"/>
                <w:lang w:val="en-US"/>
              </w:rPr>
            </w:pPr>
            <w:r w:rsidRPr="006302B2">
              <w:rPr>
                <w:b/>
                <w:color w:val="274E13"/>
                <w:sz w:val="24"/>
                <w:szCs w:val="24"/>
                <w:lang w:val="en-US"/>
              </w:rPr>
              <w:t>What are the advantages, potential risks, and impacts of vaccination on individuals and society?</w:t>
            </w:r>
          </w:p>
          <w:p w14:paraId="0B55B13D" w14:textId="77777777" w:rsidR="00D134B3" w:rsidRPr="006302B2" w:rsidRDefault="00D134B3">
            <w:pPr>
              <w:widowControl/>
              <w:spacing w:before="60" w:after="60"/>
              <w:jc w:val="both"/>
              <w:rPr>
                <w:sz w:val="24"/>
                <w:szCs w:val="24"/>
                <w:lang w:val="en-US"/>
              </w:rPr>
            </w:pPr>
          </w:p>
          <w:p w14:paraId="717D175F" w14:textId="77777777" w:rsidR="00D134B3" w:rsidRPr="006302B2" w:rsidRDefault="0056066D">
            <w:pPr>
              <w:widowControl/>
              <w:spacing w:before="60" w:after="60"/>
              <w:jc w:val="both"/>
              <w:rPr>
                <w:sz w:val="24"/>
                <w:szCs w:val="24"/>
                <w:lang w:val="en-US"/>
              </w:rPr>
            </w:pPr>
            <w:r w:rsidRPr="006302B2">
              <w:rPr>
                <w:b/>
                <w:color w:val="274E13"/>
                <w:sz w:val="24"/>
                <w:szCs w:val="24"/>
                <w:lang w:val="en-US"/>
              </w:rPr>
              <w:t xml:space="preserve">Progress Checking: </w:t>
            </w:r>
            <w:r w:rsidRPr="006302B2">
              <w:rPr>
                <w:b/>
                <w:color w:val="CC0000"/>
                <w:sz w:val="24"/>
                <w:szCs w:val="24"/>
                <w:lang w:val="en-US"/>
              </w:rPr>
              <w:t xml:space="preserve"> </w:t>
            </w:r>
          </w:p>
          <w:p w14:paraId="66F689C6" w14:textId="77777777" w:rsidR="00D134B3" w:rsidRPr="006302B2" w:rsidRDefault="0056066D">
            <w:pPr>
              <w:widowControl/>
              <w:spacing w:before="60" w:after="60"/>
              <w:jc w:val="both"/>
              <w:rPr>
                <w:sz w:val="24"/>
                <w:szCs w:val="24"/>
                <w:lang w:val="en-US"/>
              </w:rPr>
            </w:pPr>
            <w:r w:rsidRPr="006302B2">
              <w:rPr>
                <w:b/>
                <w:sz w:val="24"/>
                <w:szCs w:val="24"/>
                <w:lang w:val="en-US"/>
              </w:rPr>
              <w:t>Individual Worksheet</w:t>
            </w:r>
            <w:r w:rsidRPr="006302B2">
              <w:rPr>
                <w:sz w:val="24"/>
                <w:szCs w:val="24"/>
                <w:lang w:val="en-US"/>
              </w:rPr>
              <w:t xml:space="preserve"> - Use a post-lesson worksheet to consolidate the fundamental biology concepts related to vaccination. </w:t>
            </w:r>
          </w:p>
          <w:p w14:paraId="1B107149" w14:textId="77777777" w:rsidR="00D134B3" w:rsidRPr="006302B2" w:rsidRDefault="0056066D">
            <w:pPr>
              <w:widowControl/>
              <w:spacing w:before="60" w:after="60"/>
              <w:jc w:val="both"/>
              <w:rPr>
                <w:sz w:val="24"/>
                <w:szCs w:val="24"/>
                <w:lang w:val="en-US"/>
              </w:rPr>
            </w:pPr>
            <w:r w:rsidRPr="006302B2">
              <w:rPr>
                <w:sz w:val="24"/>
                <w:szCs w:val="24"/>
                <w:lang w:val="en-US"/>
              </w:rPr>
              <w:t>[</w:t>
            </w:r>
            <w:r w:rsidRPr="006302B2">
              <w:rPr>
                <w:color w:val="0000FF"/>
                <w:sz w:val="24"/>
                <w:szCs w:val="24"/>
                <w:lang w:val="en-US"/>
              </w:rPr>
              <w:t>Recall the fundamental concepts before processing the higher-order thinking questions</w:t>
            </w:r>
            <w:r w:rsidRPr="006302B2">
              <w:rPr>
                <w:sz w:val="24"/>
                <w:szCs w:val="24"/>
                <w:lang w:val="en-US"/>
              </w:rPr>
              <w:t>]</w:t>
            </w:r>
          </w:p>
          <w:p w14:paraId="60D6B6C3" w14:textId="77777777" w:rsidR="00D134B3" w:rsidRPr="006302B2" w:rsidRDefault="00D134B3">
            <w:pPr>
              <w:widowControl/>
              <w:spacing w:before="60" w:after="60"/>
              <w:jc w:val="both"/>
              <w:rPr>
                <w:b/>
                <w:color w:val="CC0000"/>
                <w:sz w:val="24"/>
                <w:szCs w:val="24"/>
                <w:lang w:val="en-US"/>
              </w:rPr>
            </w:pPr>
          </w:p>
          <w:p w14:paraId="282E4E5A" w14:textId="77777777" w:rsidR="00D134B3" w:rsidRPr="006302B2" w:rsidRDefault="0056066D">
            <w:pPr>
              <w:widowControl/>
              <w:spacing w:before="60" w:after="60"/>
              <w:jc w:val="both"/>
              <w:rPr>
                <w:sz w:val="24"/>
                <w:szCs w:val="24"/>
                <w:lang w:val="en-US"/>
              </w:rPr>
            </w:pPr>
            <w:r w:rsidRPr="006302B2">
              <w:rPr>
                <w:b/>
                <w:color w:val="274E13"/>
                <w:sz w:val="24"/>
                <w:szCs w:val="24"/>
                <w:lang w:val="en-US"/>
              </w:rPr>
              <w:t>Key Value [Attitude]:</w:t>
            </w:r>
            <w:r w:rsidRPr="006302B2">
              <w:rPr>
                <w:b/>
                <w:sz w:val="24"/>
                <w:szCs w:val="24"/>
                <w:lang w:val="en-US"/>
              </w:rPr>
              <w:t xml:space="preserve"> </w:t>
            </w:r>
          </w:p>
          <w:p w14:paraId="1380A1AC" w14:textId="77777777" w:rsidR="00D134B3" w:rsidRPr="006302B2" w:rsidRDefault="0056066D">
            <w:pPr>
              <w:widowControl/>
              <w:spacing w:before="60" w:after="60"/>
              <w:jc w:val="both"/>
              <w:rPr>
                <w:sz w:val="24"/>
                <w:szCs w:val="24"/>
                <w:lang w:val="en-US"/>
              </w:rPr>
            </w:pPr>
            <w:r w:rsidRPr="006302B2">
              <w:rPr>
                <w:sz w:val="24"/>
                <w:szCs w:val="24"/>
                <w:lang w:val="en-US"/>
              </w:rPr>
              <w:t xml:space="preserve">Develop </w:t>
            </w:r>
            <w:r w:rsidRPr="006302B2">
              <w:rPr>
                <w:b/>
                <w:sz w:val="24"/>
                <w:szCs w:val="24"/>
                <w:u w:val="single"/>
                <w:shd w:val="clear" w:color="auto" w:fill="F4CCCC"/>
                <w:lang w:val="en-US"/>
              </w:rPr>
              <w:t>commitment</w:t>
            </w:r>
            <w:r w:rsidRPr="006302B2">
              <w:rPr>
                <w:b/>
                <w:sz w:val="24"/>
                <w:szCs w:val="24"/>
                <w:lang w:val="en-US"/>
              </w:rPr>
              <w:t xml:space="preserve"> </w:t>
            </w:r>
            <w:r w:rsidRPr="006302B2">
              <w:rPr>
                <w:sz w:val="24"/>
                <w:szCs w:val="24"/>
                <w:lang w:val="en-US"/>
              </w:rPr>
              <w:t xml:space="preserve">to society and </w:t>
            </w:r>
            <w:r w:rsidRPr="006302B2">
              <w:rPr>
                <w:b/>
                <w:sz w:val="24"/>
                <w:szCs w:val="24"/>
                <w:u w:val="single"/>
                <w:shd w:val="clear" w:color="auto" w:fill="F4CCCC"/>
                <w:lang w:val="en-US"/>
              </w:rPr>
              <w:t>empathy</w:t>
            </w:r>
            <w:r w:rsidRPr="006302B2">
              <w:rPr>
                <w:sz w:val="24"/>
                <w:szCs w:val="24"/>
                <w:lang w:val="en-US"/>
              </w:rPr>
              <w:t xml:space="preserve"> through global and historical perspectives </w:t>
            </w:r>
          </w:p>
          <w:p w14:paraId="48C70832" w14:textId="77777777" w:rsidR="00D134B3" w:rsidRPr="006302B2" w:rsidRDefault="00D134B3">
            <w:pPr>
              <w:widowControl/>
              <w:spacing w:before="60" w:after="60"/>
              <w:jc w:val="both"/>
              <w:rPr>
                <w:b/>
                <w:sz w:val="24"/>
                <w:szCs w:val="24"/>
                <w:lang w:val="en-US"/>
              </w:rPr>
            </w:pPr>
          </w:p>
          <w:p w14:paraId="16922F4C" w14:textId="77777777" w:rsidR="00D134B3" w:rsidRDefault="0056066D">
            <w:pPr>
              <w:widowControl/>
              <w:spacing w:before="60" w:after="60"/>
              <w:jc w:val="both"/>
              <w:rPr>
                <w:b/>
                <w:sz w:val="24"/>
                <w:szCs w:val="24"/>
              </w:rPr>
            </w:pPr>
            <w:r>
              <w:rPr>
                <w:b/>
                <w:color w:val="274E13"/>
                <w:sz w:val="24"/>
                <w:szCs w:val="24"/>
              </w:rPr>
              <w:t>Learning Objectives:</w:t>
            </w:r>
          </w:p>
          <w:p w14:paraId="012D34E1" w14:textId="77777777" w:rsidR="00D134B3" w:rsidRPr="006302B2" w:rsidRDefault="0056066D">
            <w:pPr>
              <w:widowControl/>
              <w:numPr>
                <w:ilvl w:val="0"/>
                <w:numId w:val="25"/>
              </w:numPr>
              <w:pBdr>
                <w:top w:val="nil"/>
                <w:left w:val="nil"/>
                <w:bottom w:val="nil"/>
                <w:right w:val="nil"/>
                <w:between w:val="nil"/>
              </w:pBdr>
              <w:spacing w:before="60"/>
              <w:ind w:left="425"/>
              <w:jc w:val="both"/>
              <w:rPr>
                <w:sz w:val="24"/>
                <w:szCs w:val="24"/>
                <w:lang w:val="en-US"/>
              </w:rPr>
            </w:pPr>
            <w:r w:rsidRPr="006302B2">
              <w:rPr>
                <w:b/>
                <w:sz w:val="24"/>
                <w:szCs w:val="24"/>
                <w:u w:val="single"/>
                <w:lang w:val="en-US"/>
              </w:rPr>
              <w:t>Knowledge</w:t>
            </w:r>
            <w:r w:rsidRPr="006302B2">
              <w:rPr>
                <w:sz w:val="24"/>
                <w:szCs w:val="24"/>
                <w:u w:val="single"/>
                <w:lang w:val="en-US"/>
              </w:rPr>
              <w:t>:</w:t>
            </w:r>
            <w:r w:rsidRPr="006302B2">
              <w:rPr>
                <w:sz w:val="24"/>
                <w:szCs w:val="24"/>
                <w:lang w:val="en-US"/>
              </w:rPr>
              <w:t xml:space="preserve"> Understand the advantages, risks and biological effects of vaccination on the public health</w:t>
            </w:r>
          </w:p>
          <w:p w14:paraId="3E524D0B" w14:textId="77777777" w:rsidR="00D134B3" w:rsidRPr="006302B2" w:rsidRDefault="0056066D">
            <w:pPr>
              <w:widowControl/>
              <w:numPr>
                <w:ilvl w:val="0"/>
                <w:numId w:val="25"/>
              </w:numPr>
              <w:pBdr>
                <w:top w:val="nil"/>
                <w:left w:val="nil"/>
                <w:bottom w:val="nil"/>
                <w:right w:val="nil"/>
                <w:between w:val="nil"/>
              </w:pBdr>
              <w:ind w:left="425"/>
              <w:jc w:val="both"/>
              <w:rPr>
                <w:sz w:val="24"/>
                <w:szCs w:val="24"/>
                <w:lang w:val="en-US"/>
              </w:rPr>
            </w:pPr>
            <w:r w:rsidRPr="006302B2">
              <w:rPr>
                <w:b/>
                <w:sz w:val="24"/>
                <w:szCs w:val="24"/>
                <w:u w:val="single"/>
                <w:lang w:val="en-US"/>
              </w:rPr>
              <w:t>Skill</w:t>
            </w:r>
            <w:r w:rsidRPr="006302B2">
              <w:rPr>
                <w:sz w:val="24"/>
                <w:szCs w:val="24"/>
                <w:u w:val="single"/>
                <w:lang w:val="en-US"/>
              </w:rPr>
              <w:t>:</w:t>
            </w:r>
            <w:r w:rsidRPr="006302B2">
              <w:rPr>
                <w:sz w:val="24"/>
                <w:szCs w:val="24"/>
                <w:lang w:val="en-US"/>
              </w:rPr>
              <w:t xml:space="preserve"> Interpret the vaccination trends through graphical and case study analysis</w:t>
            </w:r>
          </w:p>
          <w:p w14:paraId="76626667" w14:textId="77777777" w:rsidR="00D134B3" w:rsidRPr="006302B2" w:rsidRDefault="0056066D">
            <w:pPr>
              <w:widowControl/>
              <w:numPr>
                <w:ilvl w:val="0"/>
                <w:numId w:val="25"/>
              </w:numPr>
              <w:pBdr>
                <w:top w:val="nil"/>
                <w:left w:val="nil"/>
                <w:bottom w:val="nil"/>
                <w:right w:val="nil"/>
                <w:between w:val="nil"/>
              </w:pBdr>
              <w:ind w:left="425"/>
              <w:jc w:val="both"/>
              <w:rPr>
                <w:sz w:val="24"/>
                <w:szCs w:val="24"/>
                <w:lang w:val="en-US"/>
              </w:rPr>
            </w:pPr>
            <w:r w:rsidRPr="006302B2">
              <w:rPr>
                <w:b/>
                <w:sz w:val="24"/>
                <w:szCs w:val="24"/>
                <w:u w:val="single"/>
                <w:lang w:val="en-US"/>
              </w:rPr>
              <w:lastRenderedPageBreak/>
              <w:t>Skill</w:t>
            </w:r>
            <w:r w:rsidRPr="006302B2">
              <w:rPr>
                <w:sz w:val="24"/>
                <w:szCs w:val="24"/>
                <w:lang w:val="en-US"/>
              </w:rPr>
              <w:t xml:space="preserve">: Strengthen students’ researching and critical thinking skills </w:t>
            </w:r>
          </w:p>
          <w:p w14:paraId="37FF66B1" w14:textId="77777777" w:rsidR="00D134B3" w:rsidRPr="006302B2" w:rsidRDefault="0056066D">
            <w:pPr>
              <w:widowControl/>
              <w:numPr>
                <w:ilvl w:val="0"/>
                <w:numId w:val="25"/>
              </w:numPr>
              <w:pBdr>
                <w:top w:val="nil"/>
                <w:left w:val="nil"/>
                <w:bottom w:val="nil"/>
                <w:right w:val="nil"/>
                <w:between w:val="nil"/>
              </w:pBdr>
              <w:spacing w:after="60"/>
              <w:ind w:left="425"/>
              <w:jc w:val="both"/>
              <w:rPr>
                <w:sz w:val="24"/>
                <w:szCs w:val="24"/>
                <w:lang w:val="en-US"/>
              </w:rPr>
            </w:pPr>
            <w:r w:rsidRPr="006302B2">
              <w:rPr>
                <w:b/>
                <w:sz w:val="24"/>
                <w:szCs w:val="24"/>
                <w:u w:val="single"/>
                <w:lang w:val="en-US"/>
              </w:rPr>
              <w:t>Attitude</w:t>
            </w:r>
            <w:r w:rsidRPr="006302B2">
              <w:rPr>
                <w:sz w:val="24"/>
                <w:szCs w:val="24"/>
                <w:lang w:val="en-US"/>
              </w:rPr>
              <w:t>: Explore how vaccination impacts global health and the importance of international cooperation in disease prevention</w:t>
            </w:r>
          </w:p>
          <w:p w14:paraId="5C137615" w14:textId="77777777" w:rsidR="00D134B3" w:rsidRPr="006302B2" w:rsidRDefault="00D134B3">
            <w:pPr>
              <w:widowControl/>
              <w:spacing w:before="60" w:after="60"/>
              <w:jc w:val="both"/>
              <w:rPr>
                <w:b/>
                <w:sz w:val="24"/>
                <w:szCs w:val="24"/>
                <w:lang w:val="en-US"/>
              </w:rPr>
            </w:pPr>
          </w:p>
        </w:tc>
        <w:tc>
          <w:tcPr>
            <w:tcW w:w="4696" w:type="dxa"/>
            <w:vMerge w:val="restart"/>
            <w:tcBorders>
              <w:top w:val="single" w:sz="4" w:space="0" w:color="000000"/>
              <w:left w:val="single" w:sz="4" w:space="0" w:color="000000"/>
              <w:bottom w:val="single" w:sz="4" w:space="0" w:color="000000"/>
              <w:right w:val="single" w:sz="4" w:space="0" w:color="000000"/>
            </w:tcBorders>
          </w:tcPr>
          <w:p w14:paraId="71A5DF0A" w14:textId="77777777" w:rsidR="00D134B3" w:rsidRPr="006302B2" w:rsidRDefault="0056066D">
            <w:pPr>
              <w:widowControl/>
              <w:numPr>
                <w:ilvl w:val="0"/>
                <w:numId w:val="10"/>
              </w:numPr>
              <w:spacing w:before="60" w:after="60"/>
              <w:ind w:left="425"/>
              <w:jc w:val="both"/>
              <w:rPr>
                <w:b/>
                <w:sz w:val="24"/>
                <w:szCs w:val="24"/>
                <w:lang w:val="en-US"/>
              </w:rPr>
            </w:pPr>
            <w:r w:rsidRPr="006302B2">
              <w:rPr>
                <w:b/>
                <w:sz w:val="24"/>
                <w:szCs w:val="24"/>
                <w:u w:val="single"/>
                <w:lang w:val="en-US"/>
              </w:rPr>
              <w:lastRenderedPageBreak/>
              <w:t xml:space="preserve">5 minutes - Introduction </w:t>
            </w:r>
            <w:r w:rsidRPr="006302B2">
              <w:rPr>
                <w:b/>
                <w:sz w:val="24"/>
                <w:szCs w:val="24"/>
                <w:u w:val="single"/>
                <w:lang w:val="en-US"/>
              </w:rPr>
              <w:br/>
            </w:r>
            <w:r w:rsidRPr="006302B2">
              <w:rPr>
                <w:sz w:val="24"/>
                <w:szCs w:val="24"/>
                <w:lang w:val="en-US"/>
              </w:rPr>
              <w:t>Introduce the recent trends in vaccination. Use a learning entrance ticket for students to jot down one concept they know about vaccination.</w:t>
            </w:r>
          </w:p>
          <w:p w14:paraId="036A738E" w14:textId="77777777" w:rsidR="00D134B3" w:rsidRPr="006302B2" w:rsidRDefault="00D134B3">
            <w:pPr>
              <w:widowControl/>
              <w:spacing w:before="60" w:after="60"/>
              <w:jc w:val="both"/>
              <w:rPr>
                <w:sz w:val="24"/>
                <w:szCs w:val="24"/>
                <w:lang w:val="en-US"/>
              </w:rPr>
            </w:pPr>
          </w:p>
          <w:p w14:paraId="25DFB7E0" w14:textId="77777777" w:rsidR="00D134B3" w:rsidRDefault="0056066D">
            <w:pPr>
              <w:widowControl/>
              <w:numPr>
                <w:ilvl w:val="0"/>
                <w:numId w:val="10"/>
              </w:numPr>
              <w:spacing w:before="60" w:after="60"/>
              <w:ind w:left="425"/>
              <w:jc w:val="both"/>
              <w:rPr>
                <w:b/>
                <w:sz w:val="24"/>
                <w:szCs w:val="24"/>
              </w:rPr>
            </w:pPr>
            <w:r>
              <w:rPr>
                <w:b/>
                <w:sz w:val="24"/>
                <w:szCs w:val="24"/>
                <w:u w:val="single"/>
              </w:rPr>
              <w:t>15 minutes - Background Research</w:t>
            </w:r>
          </w:p>
          <w:p w14:paraId="129DC313" w14:textId="77777777" w:rsidR="00D134B3" w:rsidRPr="006302B2" w:rsidRDefault="0056066D">
            <w:pPr>
              <w:widowControl/>
              <w:spacing w:before="60" w:after="60"/>
              <w:ind w:left="425"/>
              <w:jc w:val="both"/>
              <w:rPr>
                <w:sz w:val="24"/>
                <w:szCs w:val="24"/>
                <w:lang w:val="en-US"/>
              </w:rPr>
            </w:pPr>
            <w:r w:rsidRPr="006302B2">
              <w:rPr>
                <w:sz w:val="24"/>
                <w:szCs w:val="24"/>
                <w:lang w:val="en-US"/>
              </w:rPr>
              <w:t xml:space="preserve">Quick Pair-Share Work: Student-centered background research on vaccine-preventable diseases, followed by short presentations. </w:t>
            </w:r>
          </w:p>
          <w:p w14:paraId="49517A4E" w14:textId="77777777" w:rsidR="00D134B3" w:rsidRPr="006302B2" w:rsidRDefault="00D134B3">
            <w:pPr>
              <w:widowControl/>
              <w:spacing w:before="60" w:after="60"/>
              <w:ind w:left="720"/>
              <w:jc w:val="both"/>
              <w:rPr>
                <w:b/>
                <w:sz w:val="24"/>
                <w:szCs w:val="24"/>
                <w:lang w:val="en-US"/>
              </w:rPr>
            </w:pPr>
          </w:p>
          <w:p w14:paraId="55CDEA56" w14:textId="77777777" w:rsidR="00D134B3" w:rsidRDefault="0056066D">
            <w:pPr>
              <w:widowControl/>
              <w:numPr>
                <w:ilvl w:val="0"/>
                <w:numId w:val="10"/>
              </w:numPr>
              <w:spacing w:before="60" w:after="60"/>
              <w:ind w:left="425"/>
              <w:jc w:val="both"/>
              <w:rPr>
                <w:b/>
                <w:sz w:val="24"/>
                <w:szCs w:val="24"/>
              </w:rPr>
            </w:pPr>
            <w:r>
              <w:rPr>
                <w:b/>
                <w:sz w:val="24"/>
                <w:szCs w:val="24"/>
                <w:u w:val="single"/>
              </w:rPr>
              <w:t>20 minutes - Teacher Discourse</w:t>
            </w:r>
          </w:p>
          <w:p w14:paraId="57A3C393" w14:textId="77777777" w:rsidR="00D134B3" w:rsidRPr="006302B2" w:rsidRDefault="0056066D">
            <w:pPr>
              <w:widowControl/>
              <w:spacing w:before="60" w:after="60"/>
              <w:ind w:left="425"/>
              <w:jc w:val="both"/>
              <w:rPr>
                <w:sz w:val="24"/>
                <w:szCs w:val="24"/>
                <w:lang w:val="en-US"/>
              </w:rPr>
            </w:pPr>
            <w:r w:rsidRPr="006302B2">
              <w:rPr>
                <w:sz w:val="24"/>
                <w:szCs w:val="24"/>
                <w:lang w:val="en-US"/>
              </w:rPr>
              <w:t>Introduce the biological principles of vaccination (the roles of B cells, memory cells, antibodies, etc.).</w:t>
            </w:r>
          </w:p>
          <w:p w14:paraId="4092D28B" w14:textId="77777777" w:rsidR="00D134B3" w:rsidRPr="006302B2" w:rsidRDefault="00D134B3">
            <w:pPr>
              <w:widowControl/>
              <w:spacing w:before="60" w:after="60"/>
              <w:jc w:val="both"/>
              <w:rPr>
                <w:sz w:val="24"/>
                <w:szCs w:val="24"/>
                <w:lang w:val="en-US"/>
              </w:rPr>
            </w:pPr>
          </w:p>
          <w:p w14:paraId="5BA3E6CD" w14:textId="77777777" w:rsidR="00D134B3" w:rsidRDefault="0056066D">
            <w:pPr>
              <w:widowControl/>
              <w:numPr>
                <w:ilvl w:val="0"/>
                <w:numId w:val="10"/>
              </w:numPr>
              <w:spacing w:before="60" w:after="60"/>
              <w:ind w:left="425"/>
              <w:jc w:val="both"/>
              <w:rPr>
                <w:b/>
                <w:sz w:val="24"/>
                <w:szCs w:val="24"/>
              </w:rPr>
            </w:pPr>
            <w:r>
              <w:rPr>
                <w:b/>
                <w:sz w:val="24"/>
                <w:szCs w:val="24"/>
                <w:u w:val="single"/>
              </w:rPr>
              <w:t>20 minutes - Case Study</w:t>
            </w:r>
          </w:p>
          <w:p w14:paraId="39DA2B2D" w14:textId="77777777" w:rsidR="00D134B3" w:rsidRPr="006302B2" w:rsidRDefault="0056066D">
            <w:pPr>
              <w:widowControl/>
              <w:spacing w:before="60" w:after="60"/>
              <w:ind w:left="425"/>
              <w:jc w:val="both"/>
              <w:rPr>
                <w:sz w:val="24"/>
                <w:szCs w:val="24"/>
                <w:lang w:val="en-US"/>
              </w:rPr>
            </w:pPr>
            <w:r w:rsidRPr="006302B2">
              <w:rPr>
                <w:sz w:val="24"/>
                <w:szCs w:val="24"/>
                <w:lang w:val="en-US"/>
              </w:rPr>
              <w:t>Introduce the first vaccine in history and its benefits to the human population. Incorporate digital tools, such as videos, to enhance learning effectiveness.</w:t>
            </w:r>
          </w:p>
          <w:p w14:paraId="01B73BFC" w14:textId="77777777" w:rsidR="00D134B3" w:rsidRPr="006302B2" w:rsidRDefault="00D134B3">
            <w:pPr>
              <w:widowControl/>
              <w:spacing w:before="60" w:after="60"/>
              <w:jc w:val="both"/>
              <w:rPr>
                <w:sz w:val="24"/>
                <w:szCs w:val="24"/>
                <w:lang w:val="en-US"/>
              </w:rPr>
            </w:pPr>
          </w:p>
          <w:p w14:paraId="6D84F5D4" w14:textId="77777777" w:rsidR="00D134B3" w:rsidRPr="006302B2" w:rsidRDefault="0056066D">
            <w:pPr>
              <w:widowControl/>
              <w:numPr>
                <w:ilvl w:val="0"/>
                <w:numId w:val="10"/>
              </w:numPr>
              <w:spacing w:before="60" w:after="60"/>
              <w:ind w:left="425"/>
              <w:jc w:val="both"/>
              <w:rPr>
                <w:b/>
                <w:sz w:val="24"/>
                <w:szCs w:val="24"/>
                <w:lang w:val="en-US"/>
              </w:rPr>
            </w:pPr>
            <w:r w:rsidRPr="006302B2">
              <w:rPr>
                <w:b/>
                <w:sz w:val="24"/>
                <w:szCs w:val="24"/>
                <w:u w:val="single"/>
                <w:lang w:val="en-US"/>
              </w:rPr>
              <w:lastRenderedPageBreak/>
              <w:t>15 minutes - Discourse of basic concepts in bioethics</w:t>
            </w:r>
          </w:p>
          <w:p w14:paraId="20D7CA91" w14:textId="77777777" w:rsidR="00D134B3" w:rsidRPr="006302B2" w:rsidRDefault="0056066D">
            <w:pPr>
              <w:widowControl/>
              <w:spacing w:before="60" w:after="60"/>
              <w:ind w:left="425"/>
              <w:jc w:val="both"/>
              <w:rPr>
                <w:sz w:val="24"/>
                <w:szCs w:val="24"/>
                <w:lang w:val="en-US"/>
              </w:rPr>
            </w:pPr>
            <w:r w:rsidRPr="006302B2">
              <w:rPr>
                <w:sz w:val="24"/>
                <w:szCs w:val="24"/>
                <w:lang w:val="en-US"/>
              </w:rPr>
              <w:t>Teach bioethics-related concepts, including autonomy, beneficence, and informed consent.</w:t>
            </w:r>
          </w:p>
          <w:p w14:paraId="1182F385" w14:textId="77777777" w:rsidR="00D134B3" w:rsidRPr="006302B2" w:rsidRDefault="00D134B3">
            <w:pPr>
              <w:widowControl/>
              <w:spacing w:before="60" w:after="60"/>
              <w:ind w:left="720"/>
              <w:jc w:val="both"/>
              <w:rPr>
                <w:b/>
                <w:sz w:val="24"/>
                <w:szCs w:val="24"/>
                <w:u w:val="single"/>
                <w:lang w:val="en-US"/>
              </w:rPr>
            </w:pPr>
          </w:p>
          <w:p w14:paraId="67C4FCCC" w14:textId="77777777" w:rsidR="00D134B3" w:rsidRDefault="0056066D">
            <w:pPr>
              <w:widowControl/>
              <w:numPr>
                <w:ilvl w:val="0"/>
                <w:numId w:val="10"/>
              </w:numPr>
              <w:spacing w:before="60" w:after="60"/>
              <w:ind w:left="425"/>
              <w:jc w:val="both"/>
              <w:rPr>
                <w:b/>
                <w:sz w:val="24"/>
                <w:szCs w:val="24"/>
              </w:rPr>
            </w:pPr>
            <w:r>
              <w:rPr>
                <w:b/>
                <w:sz w:val="24"/>
                <w:szCs w:val="24"/>
                <w:u w:val="single"/>
              </w:rPr>
              <w:t>5 minutes - Wrap Up and Summary</w:t>
            </w:r>
          </w:p>
          <w:p w14:paraId="0B2302E4" w14:textId="77777777" w:rsidR="00D134B3" w:rsidRPr="006302B2" w:rsidRDefault="0056066D">
            <w:pPr>
              <w:widowControl/>
              <w:spacing w:before="60" w:after="60"/>
              <w:ind w:left="425"/>
              <w:jc w:val="both"/>
              <w:rPr>
                <w:sz w:val="24"/>
                <w:szCs w:val="24"/>
                <w:lang w:val="en-US"/>
              </w:rPr>
            </w:pPr>
            <w:r w:rsidRPr="006302B2">
              <w:rPr>
                <w:sz w:val="24"/>
                <w:szCs w:val="24"/>
                <w:lang w:val="en-US"/>
              </w:rPr>
              <w:t>Consolidate and extend students’ understanding. Use an exit ticket for students to jot down one new concept they have learned and compare it with their entrance ticket.</w:t>
            </w:r>
          </w:p>
        </w:tc>
        <w:tc>
          <w:tcPr>
            <w:tcW w:w="3285" w:type="dxa"/>
            <w:gridSpan w:val="3"/>
            <w:vMerge w:val="restart"/>
            <w:tcBorders>
              <w:top w:val="single" w:sz="4" w:space="0" w:color="000000"/>
              <w:left w:val="single" w:sz="4" w:space="0" w:color="000000"/>
              <w:bottom w:val="single" w:sz="4" w:space="0" w:color="000000"/>
              <w:right w:val="single" w:sz="4" w:space="0" w:color="000000"/>
            </w:tcBorders>
          </w:tcPr>
          <w:p w14:paraId="5932A411" w14:textId="77777777" w:rsidR="00D134B3" w:rsidRDefault="0056066D">
            <w:pPr>
              <w:widowControl/>
              <w:spacing w:before="60" w:after="60"/>
              <w:jc w:val="both"/>
              <w:rPr>
                <w:b/>
                <w:sz w:val="24"/>
                <w:szCs w:val="24"/>
              </w:rPr>
            </w:pPr>
            <w:r>
              <w:rPr>
                <w:b/>
                <w:sz w:val="24"/>
                <w:szCs w:val="24"/>
              </w:rPr>
              <w:lastRenderedPageBreak/>
              <w:t>Materials Used:</w:t>
            </w:r>
          </w:p>
          <w:p w14:paraId="06CD05B5" w14:textId="77777777" w:rsidR="00D134B3" w:rsidRDefault="0056066D">
            <w:pPr>
              <w:widowControl/>
              <w:numPr>
                <w:ilvl w:val="0"/>
                <w:numId w:val="3"/>
              </w:numPr>
              <w:pBdr>
                <w:top w:val="nil"/>
                <w:left w:val="nil"/>
                <w:bottom w:val="nil"/>
                <w:right w:val="nil"/>
                <w:between w:val="nil"/>
              </w:pBdr>
              <w:spacing w:before="60"/>
              <w:ind w:left="425"/>
              <w:jc w:val="both"/>
              <w:rPr>
                <w:sz w:val="24"/>
                <w:szCs w:val="24"/>
              </w:rPr>
            </w:pPr>
            <w:r>
              <w:rPr>
                <w:sz w:val="24"/>
                <w:szCs w:val="24"/>
              </w:rPr>
              <w:t>Lecture PPT</w:t>
            </w:r>
          </w:p>
          <w:p w14:paraId="0260A8F4" w14:textId="77777777" w:rsidR="00D134B3" w:rsidRDefault="0056066D">
            <w:pPr>
              <w:widowControl/>
              <w:numPr>
                <w:ilvl w:val="0"/>
                <w:numId w:val="3"/>
              </w:numPr>
              <w:pBdr>
                <w:top w:val="nil"/>
                <w:left w:val="nil"/>
                <w:bottom w:val="nil"/>
                <w:right w:val="nil"/>
                <w:between w:val="nil"/>
              </w:pBdr>
              <w:ind w:left="425"/>
              <w:jc w:val="both"/>
              <w:rPr>
                <w:sz w:val="24"/>
                <w:szCs w:val="24"/>
              </w:rPr>
            </w:pPr>
            <w:r>
              <w:rPr>
                <w:sz w:val="24"/>
                <w:szCs w:val="24"/>
              </w:rPr>
              <w:t>Case Study Factsheet</w:t>
            </w:r>
          </w:p>
          <w:p w14:paraId="513E54F5" w14:textId="77777777" w:rsidR="00D134B3" w:rsidRDefault="0056066D">
            <w:pPr>
              <w:widowControl/>
              <w:numPr>
                <w:ilvl w:val="0"/>
                <w:numId w:val="3"/>
              </w:numPr>
              <w:pBdr>
                <w:top w:val="nil"/>
                <w:left w:val="nil"/>
                <w:bottom w:val="nil"/>
                <w:right w:val="nil"/>
                <w:between w:val="nil"/>
              </w:pBdr>
              <w:spacing w:after="60"/>
              <w:ind w:left="425"/>
              <w:jc w:val="both"/>
              <w:rPr>
                <w:sz w:val="24"/>
                <w:szCs w:val="24"/>
              </w:rPr>
            </w:pPr>
            <w:r>
              <w:rPr>
                <w:sz w:val="24"/>
                <w:szCs w:val="24"/>
              </w:rPr>
              <w:t>Video</w:t>
            </w:r>
          </w:p>
          <w:p w14:paraId="5F4E1D50" w14:textId="77777777" w:rsidR="00D134B3" w:rsidRDefault="00D134B3">
            <w:pPr>
              <w:widowControl/>
              <w:pBdr>
                <w:top w:val="nil"/>
                <w:left w:val="nil"/>
                <w:bottom w:val="nil"/>
                <w:right w:val="nil"/>
                <w:between w:val="nil"/>
              </w:pBdr>
              <w:spacing w:before="60" w:after="60"/>
              <w:jc w:val="both"/>
              <w:rPr>
                <w:sz w:val="24"/>
                <w:szCs w:val="24"/>
              </w:rPr>
            </w:pPr>
          </w:p>
          <w:p w14:paraId="52C75C87" w14:textId="77777777" w:rsidR="00D134B3" w:rsidRPr="006302B2" w:rsidRDefault="0056066D">
            <w:pPr>
              <w:widowControl/>
              <w:spacing w:before="60" w:after="60"/>
              <w:jc w:val="both"/>
              <w:rPr>
                <w:sz w:val="24"/>
                <w:szCs w:val="24"/>
                <w:lang w:val="en-US"/>
              </w:rPr>
            </w:pPr>
            <w:r w:rsidRPr="006302B2">
              <w:rPr>
                <w:b/>
                <w:sz w:val="24"/>
                <w:szCs w:val="24"/>
                <w:lang w:val="en-US"/>
              </w:rPr>
              <w:t>Post-Lesson Materials:</w:t>
            </w:r>
          </w:p>
          <w:p w14:paraId="45359869" w14:textId="77777777" w:rsidR="00D134B3" w:rsidRPr="006302B2" w:rsidRDefault="0056066D">
            <w:pPr>
              <w:widowControl/>
              <w:numPr>
                <w:ilvl w:val="0"/>
                <w:numId w:val="3"/>
              </w:numPr>
              <w:pBdr>
                <w:top w:val="nil"/>
                <w:left w:val="nil"/>
                <w:bottom w:val="nil"/>
                <w:right w:val="nil"/>
                <w:between w:val="nil"/>
              </w:pBdr>
              <w:spacing w:before="60" w:after="60"/>
              <w:ind w:left="425"/>
              <w:rPr>
                <w:sz w:val="24"/>
                <w:szCs w:val="24"/>
                <w:lang w:val="en-US"/>
              </w:rPr>
            </w:pPr>
            <w:r w:rsidRPr="006302B2">
              <w:rPr>
                <w:sz w:val="24"/>
                <w:szCs w:val="24"/>
                <w:lang w:val="en-US"/>
              </w:rPr>
              <w:t>Post-Lesson Task Sheet</w:t>
            </w:r>
            <w:r w:rsidRPr="006302B2">
              <w:rPr>
                <w:sz w:val="24"/>
                <w:szCs w:val="24"/>
                <w:lang w:val="en-US"/>
              </w:rPr>
              <w:br/>
              <w:t xml:space="preserve">[summarizing the pros and cons of vaccination] </w:t>
            </w:r>
          </w:p>
          <w:p w14:paraId="3424C72B" w14:textId="77777777" w:rsidR="00D134B3" w:rsidRPr="006302B2" w:rsidRDefault="00D134B3">
            <w:pPr>
              <w:widowControl/>
              <w:pBdr>
                <w:top w:val="nil"/>
                <w:left w:val="nil"/>
                <w:bottom w:val="nil"/>
                <w:right w:val="nil"/>
                <w:between w:val="nil"/>
              </w:pBdr>
              <w:spacing w:before="60" w:after="60"/>
              <w:ind w:left="720"/>
              <w:rPr>
                <w:sz w:val="24"/>
                <w:szCs w:val="24"/>
                <w:lang w:val="en-US"/>
              </w:rPr>
            </w:pPr>
          </w:p>
          <w:p w14:paraId="01F979FE" w14:textId="77777777" w:rsidR="00D134B3" w:rsidRPr="006302B2" w:rsidRDefault="0056066D">
            <w:pPr>
              <w:widowControl/>
              <w:numPr>
                <w:ilvl w:val="0"/>
                <w:numId w:val="3"/>
              </w:numPr>
              <w:pBdr>
                <w:top w:val="nil"/>
                <w:left w:val="nil"/>
                <w:bottom w:val="nil"/>
                <w:right w:val="nil"/>
                <w:between w:val="nil"/>
              </w:pBdr>
              <w:spacing w:before="60" w:after="60"/>
              <w:ind w:left="425"/>
              <w:jc w:val="both"/>
              <w:rPr>
                <w:sz w:val="24"/>
                <w:szCs w:val="24"/>
                <w:lang w:val="en-US"/>
              </w:rPr>
            </w:pPr>
            <w:r w:rsidRPr="006302B2">
              <w:rPr>
                <w:sz w:val="24"/>
                <w:szCs w:val="24"/>
                <w:lang w:val="en-US"/>
              </w:rPr>
              <w:t xml:space="preserve">Guide the Reading Activity </w:t>
            </w:r>
            <w:r w:rsidRPr="006302B2">
              <w:rPr>
                <w:sz w:val="24"/>
                <w:szCs w:val="24"/>
                <w:lang w:val="en-US"/>
              </w:rPr>
              <w:br/>
            </w:r>
            <w:r w:rsidRPr="006302B2">
              <w:rPr>
                <w:b/>
                <w:sz w:val="24"/>
                <w:szCs w:val="24"/>
                <w:lang w:val="en-US"/>
              </w:rPr>
              <w:t>“</w:t>
            </w:r>
            <w:r w:rsidRPr="006302B2">
              <w:rPr>
                <w:sz w:val="24"/>
                <w:szCs w:val="24"/>
                <w:lang w:val="en-US"/>
              </w:rPr>
              <w:t>Herd Immunity: Strength in Numbers”</w:t>
            </w:r>
            <w:r w:rsidRPr="006302B2">
              <w:rPr>
                <w:sz w:val="24"/>
                <w:szCs w:val="24"/>
                <w:lang w:val="en-US"/>
              </w:rPr>
              <w:br/>
              <w:t xml:space="preserve">(National Geographic Society, 2024) </w:t>
            </w:r>
            <w:r w:rsidRPr="006302B2">
              <w:rPr>
                <w:sz w:val="24"/>
                <w:szCs w:val="24"/>
                <w:lang w:val="en-US"/>
              </w:rPr>
              <w:br/>
            </w:r>
            <w:r w:rsidRPr="006302B2">
              <w:rPr>
                <w:sz w:val="24"/>
                <w:szCs w:val="24"/>
                <w:lang w:val="en-US"/>
              </w:rPr>
              <w:br/>
            </w:r>
            <w:r w:rsidRPr="006302B2">
              <w:rPr>
                <w:b/>
                <w:sz w:val="24"/>
                <w:szCs w:val="24"/>
                <w:shd w:val="clear" w:color="auto" w:fill="D9EAD3"/>
                <w:lang w:val="en-US"/>
              </w:rPr>
              <w:t>Adoption of the Flipped Classroom Technique</w:t>
            </w:r>
            <w:r w:rsidRPr="006302B2">
              <w:rPr>
                <w:sz w:val="24"/>
                <w:szCs w:val="24"/>
                <w:lang w:val="en-US"/>
              </w:rPr>
              <w:br/>
              <w:t>Students will self-study the new concepts at home before arriving in class.</w:t>
            </w:r>
          </w:p>
          <w:p w14:paraId="5AC9AFAE" w14:textId="77777777" w:rsidR="00D134B3" w:rsidRPr="006302B2" w:rsidRDefault="00D134B3">
            <w:pPr>
              <w:widowControl/>
              <w:spacing w:before="60" w:after="60"/>
              <w:jc w:val="both"/>
              <w:rPr>
                <w:sz w:val="24"/>
                <w:szCs w:val="24"/>
                <w:lang w:val="en-US"/>
              </w:rPr>
            </w:pPr>
          </w:p>
          <w:p w14:paraId="06659F14" w14:textId="77777777" w:rsidR="00D134B3" w:rsidRPr="006302B2" w:rsidRDefault="00D134B3">
            <w:pPr>
              <w:widowControl/>
              <w:spacing w:before="60" w:after="60"/>
              <w:jc w:val="both"/>
              <w:rPr>
                <w:sz w:val="24"/>
                <w:szCs w:val="24"/>
                <w:lang w:val="en-US"/>
              </w:rPr>
            </w:pPr>
          </w:p>
        </w:tc>
      </w:tr>
      <w:tr w:rsidR="00D134B3" w14:paraId="3D168126" w14:textId="77777777">
        <w:trPr>
          <w:trHeight w:val="794"/>
        </w:trPr>
        <w:tc>
          <w:tcPr>
            <w:tcW w:w="944" w:type="dxa"/>
            <w:tcBorders>
              <w:top w:val="single" w:sz="4" w:space="0" w:color="000000"/>
              <w:left w:val="single" w:sz="4" w:space="0" w:color="000000"/>
              <w:bottom w:val="single" w:sz="4" w:space="0" w:color="000000"/>
              <w:right w:val="single" w:sz="4" w:space="0" w:color="000000"/>
            </w:tcBorders>
          </w:tcPr>
          <w:p w14:paraId="6F14671C" w14:textId="77777777" w:rsidR="00D134B3" w:rsidRDefault="0056066D">
            <w:pPr>
              <w:widowControl/>
              <w:spacing w:before="60" w:after="60"/>
              <w:jc w:val="center"/>
              <w:rPr>
                <w:b/>
                <w:sz w:val="24"/>
                <w:szCs w:val="24"/>
              </w:rPr>
            </w:pPr>
            <w:r>
              <w:rPr>
                <w:b/>
                <w:sz w:val="24"/>
                <w:szCs w:val="24"/>
              </w:rPr>
              <w:t>2</w:t>
            </w:r>
          </w:p>
        </w:tc>
        <w:tc>
          <w:tcPr>
            <w:tcW w:w="1828" w:type="dxa"/>
            <w:gridSpan w:val="2"/>
            <w:vMerge/>
            <w:tcBorders>
              <w:top w:val="single" w:sz="4" w:space="0" w:color="000000"/>
              <w:left w:val="single" w:sz="4" w:space="0" w:color="000000"/>
              <w:bottom w:val="single" w:sz="4" w:space="0" w:color="000000"/>
              <w:right w:val="single" w:sz="4" w:space="0" w:color="000000"/>
            </w:tcBorders>
          </w:tcPr>
          <w:p w14:paraId="7CC4943B" w14:textId="77777777" w:rsidR="00D134B3" w:rsidRDefault="00D134B3">
            <w:pPr>
              <w:widowControl/>
              <w:rPr>
                <w:sz w:val="24"/>
                <w:szCs w:val="24"/>
              </w:rPr>
            </w:pPr>
          </w:p>
        </w:tc>
        <w:tc>
          <w:tcPr>
            <w:tcW w:w="4730" w:type="dxa"/>
            <w:gridSpan w:val="3"/>
            <w:vMerge/>
            <w:tcBorders>
              <w:top w:val="single" w:sz="4" w:space="0" w:color="000000"/>
              <w:left w:val="single" w:sz="4" w:space="0" w:color="000000"/>
              <w:bottom w:val="single" w:sz="4" w:space="0" w:color="000000"/>
              <w:right w:val="single" w:sz="4" w:space="0" w:color="000000"/>
            </w:tcBorders>
          </w:tcPr>
          <w:p w14:paraId="1C778D67" w14:textId="77777777" w:rsidR="00D134B3" w:rsidRDefault="00D134B3">
            <w:pPr>
              <w:widowControl/>
              <w:rPr>
                <w:sz w:val="24"/>
                <w:szCs w:val="24"/>
              </w:rPr>
            </w:pPr>
          </w:p>
        </w:tc>
        <w:tc>
          <w:tcPr>
            <w:tcW w:w="4696" w:type="dxa"/>
            <w:vMerge/>
            <w:tcBorders>
              <w:top w:val="single" w:sz="4" w:space="0" w:color="000000"/>
              <w:left w:val="single" w:sz="4" w:space="0" w:color="000000"/>
              <w:bottom w:val="single" w:sz="4" w:space="0" w:color="000000"/>
              <w:right w:val="single" w:sz="4" w:space="0" w:color="000000"/>
            </w:tcBorders>
          </w:tcPr>
          <w:p w14:paraId="31786689" w14:textId="77777777" w:rsidR="00D134B3" w:rsidRDefault="00D134B3">
            <w:pPr>
              <w:widowControl/>
              <w:rPr>
                <w:sz w:val="24"/>
                <w:szCs w:val="24"/>
              </w:rPr>
            </w:pPr>
          </w:p>
        </w:tc>
        <w:tc>
          <w:tcPr>
            <w:tcW w:w="3285" w:type="dxa"/>
            <w:gridSpan w:val="3"/>
            <w:vMerge/>
            <w:tcBorders>
              <w:top w:val="single" w:sz="4" w:space="0" w:color="000000"/>
              <w:left w:val="single" w:sz="4" w:space="0" w:color="000000"/>
              <w:bottom w:val="single" w:sz="4" w:space="0" w:color="000000"/>
              <w:right w:val="single" w:sz="4" w:space="0" w:color="000000"/>
            </w:tcBorders>
          </w:tcPr>
          <w:p w14:paraId="73025F7F" w14:textId="77777777" w:rsidR="00D134B3" w:rsidRDefault="00D134B3">
            <w:pPr>
              <w:widowControl/>
              <w:rPr>
                <w:sz w:val="24"/>
                <w:szCs w:val="24"/>
              </w:rPr>
            </w:pPr>
          </w:p>
        </w:tc>
      </w:tr>
      <w:tr w:rsidR="00D134B3" w:rsidRPr="00EE3936" w14:paraId="206E8E45" w14:textId="77777777">
        <w:trPr>
          <w:trHeight w:val="794"/>
        </w:trPr>
        <w:tc>
          <w:tcPr>
            <w:tcW w:w="944" w:type="dxa"/>
            <w:tcBorders>
              <w:top w:val="single" w:sz="4" w:space="0" w:color="000000"/>
              <w:left w:val="single" w:sz="4" w:space="0" w:color="000000"/>
              <w:bottom w:val="single" w:sz="4" w:space="0" w:color="000000"/>
              <w:right w:val="single" w:sz="4" w:space="0" w:color="000000"/>
            </w:tcBorders>
          </w:tcPr>
          <w:p w14:paraId="23656BF1" w14:textId="77777777" w:rsidR="00D134B3" w:rsidRDefault="0056066D">
            <w:pPr>
              <w:widowControl/>
              <w:spacing w:before="60" w:after="60"/>
              <w:jc w:val="center"/>
              <w:rPr>
                <w:b/>
                <w:sz w:val="24"/>
                <w:szCs w:val="24"/>
              </w:rPr>
            </w:pPr>
            <w:r>
              <w:rPr>
                <w:b/>
                <w:sz w:val="24"/>
                <w:szCs w:val="24"/>
              </w:rPr>
              <w:t>3</w:t>
            </w:r>
          </w:p>
        </w:tc>
        <w:tc>
          <w:tcPr>
            <w:tcW w:w="1828" w:type="dxa"/>
            <w:gridSpan w:val="2"/>
            <w:tcBorders>
              <w:top w:val="single" w:sz="4" w:space="0" w:color="000000"/>
              <w:left w:val="single" w:sz="4" w:space="0" w:color="000000"/>
              <w:bottom w:val="single" w:sz="4" w:space="0" w:color="000000"/>
              <w:right w:val="single" w:sz="4" w:space="0" w:color="000000"/>
            </w:tcBorders>
          </w:tcPr>
          <w:p w14:paraId="04EACDED" w14:textId="77777777" w:rsidR="00D134B3" w:rsidRPr="006302B2" w:rsidRDefault="0056066D">
            <w:pPr>
              <w:widowControl/>
              <w:rPr>
                <w:sz w:val="24"/>
                <w:szCs w:val="24"/>
                <w:lang w:val="en-US"/>
              </w:rPr>
            </w:pPr>
            <w:r w:rsidRPr="006302B2">
              <w:rPr>
                <w:b/>
                <w:sz w:val="24"/>
                <w:szCs w:val="24"/>
                <w:lang w:val="en-US"/>
              </w:rPr>
              <w:t xml:space="preserve">Hand-On Modeling Simulation: </w:t>
            </w:r>
            <w:r w:rsidRPr="006302B2">
              <w:rPr>
                <w:sz w:val="24"/>
                <w:szCs w:val="24"/>
                <w:lang w:val="en-US"/>
              </w:rPr>
              <w:t>SIR Model</w:t>
            </w:r>
          </w:p>
          <w:p w14:paraId="3EEABA9D" w14:textId="77777777" w:rsidR="00D134B3" w:rsidRPr="006302B2" w:rsidRDefault="00D134B3">
            <w:pPr>
              <w:widowControl/>
              <w:rPr>
                <w:sz w:val="24"/>
                <w:szCs w:val="24"/>
                <w:lang w:val="en-US"/>
              </w:rPr>
            </w:pPr>
          </w:p>
        </w:tc>
        <w:tc>
          <w:tcPr>
            <w:tcW w:w="4730" w:type="dxa"/>
            <w:gridSpan w:val="3"/>
            <w:tcBorders>
              <w:top w:val="single" w:sz="4" w:space="0" w:color="000000"/>
              <w:left w:val="single" w:sz="4" w:space="0" w:color="000000"/>
              <w:bottom w:val="single" w:sz="4" w:space="0" w:color="000000"/>
              <w:right w:val="single" w:sz="4" w:space="0" w:color="000000"/>
            </w:tcBorders>
          </w:tcPr>
          <w:p w14:paraId="4E05F7BE" w14:textId="77777777" w:rsidR="00D134B3" w:rsidRPr="006302B2" w:rsidRDefault="0056066D">
            <w:pPr>
              <w:widowControl/>
              <w:spacing w:before="60" w:after="60"/>
              <w:jc w:val="both"/>
              <w:rPr>
                <w:b/>
                <w:color w:val="274E13"/>
                <w:sz w:val="24"/>
                <w:szCs w:val="24"/>
                <w:lang w:val="en-US"/>
              </w:rPr>
            </w:pPr>
            <w:r w:rsidRPr="006302B2">
              <w:rPr>
                <w:b/>
                <w:color w:val="274E13"/>
                <w:sz w:val="24"/>
                <w:szCs w:val="24"/>
                <w:lang w:val="en-US"/>
              </w:rPr>
              <w:t xml:space="preserve">Key Focus Question: </w:t>
            </w:r>
          </w:p>
          <w:p w14:paraId="55FE24A4" w14:textId="77777777" w:rsidR="00D134B3" w:rsidRPr="006302B2" w:rsidRDefault="0056066D">
            <w:pPr>
              <w:widowControl/>
              <w:spacing w:before="60" w:after="60"/>
              <w:jc w:val="both"/>
              <w:rPr>
                <w:sz w:val="24"/>
                <w:szCs w:val="24"/>
                <w:lang w:val="en-US"/>
              </w:rPr>
            </w:pPr>
            <w:r w:rsidRPr="006302B2">
              <w:rPr>
                <w:b/>
                <w:color w:val="274E13"/>
                <w:sz w:val="24"/>
                <w:szCs w:val="24"/>
                <w:lang w:val="en-US"/>
              </w:rPr>
              <w:t>How can mathematical simulation models help us predict and control the spread of infectious diseases?</w:t>
            </w:r>
          </w:p>
          <w:p w14:paraId="11D081A5" w14:textId="77777777" w:rsidR="00D134B3" w:rsidRPr="006302B2" w:rsidRDefault="00D134B3">
            <w:pPr>
              <w:widowControl/>
              <w:rPr>
                <w:sz w:val="24"/>
                <w:szCs w:val="24"/>
                <w:lang w:val="en-US"/>
              </w:rPr>
            </w:pPr>
          </w:p>
          <w:p w14:paraId="070A5729" w14:textId="77777777" w:rsidR="00D134B3" w:rsidRPr="006302B2" w:rsidRDefault="0056066D">
            <w:pPr>
              <w:widowControl/>
              <w:spacing w:before="60" w:after="60"/>
              <w:jc w:val="both"/>
              <w:rPr>
                <w:b/>
                <w:color w:val="CC0000"/>
                <w:sz w:val="24"/>
                <w:szCs w:val="24"/>
                <w:lang w:val="en-US"/>
              </w:rPr>
            </w:pPr>
            <w:r w:rsidRPr="006302B2">
              <w:rPr>
                <w:b/>
                <w:color w:val="274E13"/>
                <w:sz w:val="24"/>
                <w:szCs w:val="24"/>
                <w:lang w:val="en-US"/>
              </w:rPr>
              <w:t xml:space="preserve">Progress Checking:  </w:t>
            </w:r>
          </w:p>
          <w:p w14:paraId="32BE668F" w14:textId="77777777" w:rsidR="00D134B3" w:rsidRPr="006302B2" w:rsidRDefault="0056066D">
            <w:pPr>
              <w:widowControl/>
              <w:spacing w:before="60" w:after="60"/>
              <w:jc w:val="both"/>
              <w:rPr>
                <w:sz w:val="24"/>
                <w:szCs w:val="24"/>
                <w:lang w:val="en-US"/>
              </w:rPr>
            </w:pPr>
            <w:r w:rsidRPr="006302B2">
              <w:rPr>
                <w:b/>
                <w:sz w:val="24"/>
                <w:szCs w:val="24"/>
                <w:lang w:val="en-US"/>
              </w:rPr>
              <w:t>In-Class Discussion</w:t>
            </w:r>
            <w:r w:rsidRPr="006302B2">
              <w:rPr>
                <w:sz w:val="24"/>
                <w:szCs w:val="24"/>
                <w:lang w:val="en-US"/>
              </w:rPr>
              <w:t xml:space="preserve"> - Discuss the responsibility of individuals and society when facing challenges such as imperfect vaccines and varying </w:t>
            </w:r>
            <w:r w:rsidRPr="006302B2">
              <w:rPr>
                <w:i/>
                <w:sz w:val="24"/>
                <w:szCs w:val="24"/>
                <w:lang w:val="en-US"/>
              </w:rPr>
              <w:t>R</w:t>
            </w:r>
            <w:r w:rsidRPr="006302B2">
              <w:rPr>
                <w:sz w:val="24"/>
                <w:szCs w:val="24"/>
                <w:vertAlign w:val="subscript"/>
                <w:lang w:val="en-US"/>
              </w:rPr>
              <w:t>0</w:t>
            </w:r>
            <w:r w:rsidRPr="006302B2">
              <w:rPr>
                <w:sz w:val="24"/>
                <w:szCs w:val="24"/>
                <w:lang w:val="en-US"/>
              </w:rPr>
              <w:t>​ values.</w:t>
            </w:r>
          </w:p>
          <w:p w14:paraId="4D714B4C" w14:textId="77777777" w:rsidR="00D134B3" w:rsidRPr="006302B2" w:rsidRDefault="0056066D">
            <w:pPr>
              <w:widowControl/>
              <w:spacing w:before="60" w:after="60"/>
              <w:jc w:val="both"/>
              <w:rPr>
                <w:sz w:val="24"/>
                <w:szCs w:val="24"/>
                <w:lang w:val="en-US"/>
              </w:rPr>
            </w:pPr>
            <w:r w:rsidRPr="006302B2">
              <w:rPr>
                <w:sz w:val="24"/>
                <w:szCs w:val="24"/>
                <w:lang w:val="en-US"/>
              </w:rPr>
              <w:t>[</w:t>
            </w:r>
            <w:r w:rsidRPr="006302B2">
              <w:rPr>
                <w:color w:val="0000FF"/>
                <w:sz w:val="24"/>
                <w:szCs w:val="24"/>
                <w:lang w:val="en-US"/>
              </w:rPr>
              <w:t>Encourage students to express their ideas after they have equipped themselves with fundamental concepts</w:t>
            </w:r>
            <w:r w:rsidRPr="006302B2">
              <w:rPr>
                <w:sz w:val="24"/>
                <w:szCs w:val="24"/>
                <w:lang w:val="en-US"/>
              </w:rPr>
              <w:t>]</w:t>
            </w:r>
          </w:p>
          <w:p w14:paraId="0E628A2A" w14:textId="77777777" w:rsidR="00D134B3" w:rsidRPr="006302B2" w:rsidRDefault="00D134B3">
            <w:pPr>
              <w:widowControl/>
              <w:spacing w:before="60" w:after="60"/>
              <w:jc w:val="both"/>
              <w:rPr>
                <w:b/>
                <w:color w:val="CC0000"/>
                <w:sz w:val="24"/>
                <w:szCs w:val="24"/>
                <w:lang w:val="en-US"/>
              </w:rPr>
            </w:pPr>
          </w:p>
          <w:p w14:paraId="755B21C8" w14:textId="77777777" w:rsidR="00D134B3" w:rsidRPr="006302B2" w:rsidRDefault="0056066D">
            <w:pPr>
              <w:widowControl/>
              <w:spacing w:before="60" w:after="60"/>
              <w:jc w:val="both"/>
              <w:rPr>
                <w:b/>
                <w:color w:val="274E13"/>
                <w:sz w:val="24"/>
                <w:szCs w:val="24"/>
                <w:lang w:val="en-US"/>
              </w:rPr>
            </w:pPr>
            <w:r w:rsidRPr="006302B2">
              <w:rPr>
                <w:b/>
                <w:color w:val="274E13"/>
                <w:sz w:val="24"/>
                <w:szCs w:val="24"/>
                <w:lang w:val="en-US"/>
              </w:rPr>
              <w:t xml:space="preserve">Key Value [Attitude]: </w:t>
            </w:r>
          </w:p>
          <w:p w14:paraId="442BDC29" w14:textId="77777777" w:rsidR="00D134B3" w:rsidRPr="006302B2" w:rsidRDefault="0056066D">
            <w:pPr>
              <w:widowControl/>
              <w:pBdr>
                <w:top w:val="nil"/>
                <w:left w:val="nil"/>
                <w:bottom w:val="nil"/>
                <w:right w:val="nil"/>
                <w:between w:val="nil"/>
              </w:pBdr>
              <w:spacing w:before="60" w:after="60"/>
              <w:jc w:val="both"/>
              <w:rPr>
                <w:sz w:val="24"/>
                <w:szCs w:val="24"/>
                <w:lang w:val="en-US"/>
              </w:rPr>
            </w:pPr>
            <w:r w:rsidRPr="006302B2">
              <w:rPr>
                <w:sz w:val="24"/>
                <w:szCs w:val="24"/>
                <w:lang w:val="en-US"/>
              </w:rPr>
              <w:t xml:space="preserve">Prompt students to think about the following questions by understanding how vulnerable populations may be disproportionately affected by diseases- addressing </w:t>
            </w:r>
            <w:r w:rsidRPr="006302B2">
              <w:rPr>
                <w:b/>
                <w:sz w:val="24"/>
                <w:szCs w:val="24"/>
                <w:u w:val="single"/>
                <w:shd w:val="clear" w:color="auto" w:fill="F4CCCC"/>
                <w:lang w:val="en-US"/>
              </w:rPr>
              <w:t>empathy</w:t>
            </w:r>
            <w:r w:rsidRPr="006302B2">
              <w:rPr>
                <w:sz w:val="24"/>
                <w:szCs w:val="24"/>
                <w:lang w:val="en-US"/>
              </w:rPr>
              <w:t xml:space="preserve"> and </w:t>
            </w:r>
            <w:r w:rsidRPr="006302B2">
              <w:rPr>
                <w:b/>
                <w:sz w:val="24"/>
                <w:szCs w:val="24"/>
                <w:u w:val="single"/>
                <w:shd w:val="clear" w:color="auto" w:fill="F4CCCC"/>
                <w:lang w:val="en-US"/>
              </w:rPr>
              <w:t>social responsibilities</w:t>
            </w:r>
            <w:r w:rsidRPr="006302B2">
              <w:rPr>
                <w:sz w:val="24"/>
                <w:szCs w:val="24"/>
                <w:lang w:val="en-US"/>
              </w:rPr>
              <w:t xml:space="preserve"> of being vaccinated.</w:t>
            </w:r>
          </w:p>
          <w:p w14:paraId="61A9D6F3" w14:textId="77777777" w:rsidR="00D134B3" w:rsidRPr="006302B2" w:rsidRDefault="0056066D">
            <w:pPr>
              <w:widowControl/>
              <w:numPr>
                <w:ilvl w:val="0"/>
                <w:numId w:val="1"/>
              </w:numPr>
              <w:spacing w:before="60"/>
              <w:jc w:val="both"/>
              <w:rPr>
                <w:sz w:val="24"/>
                <w:szCs w:val="24"/>
                <w:lang w:val="en-US"/>
              </w:rPr>
            </w:pPr>
            <w:r w:rsidRPr="006302B2">
              <w:rPr>
                <w:sz w:val="24"/>
                <w:szCs w:val="24"/>
                <w:lang w:val="en-US"/>
              </w:rPr>
              <w:lastRenderedPageBreak/>
              <w:t xml:space="preserve">"How does the use of simulations enhance our understanding of the real-world impact of our choices?" </w:t>
            </w:r>
          </w:p>
          <w:p w14:paraId="4BA8221C" w14:textId="77777777" w:rsidR="00D134B3" w:rsidRPr="006302B2" w:rsidRDefault="0056066D">
            <w:pPr>
              <w:widowControl/>
              <w:numPr>
                <w:ilvl w:val="0"/>
                <w:numId w:val="1"/>
              </w:numPr>
              <w:spacing w:after="60"/>
              <w:jc w:val="both"/>
              <w:rPr>
                <w:sz w:val="24"/>
                <w:szCs w:val="24"/>
                <w:lang w:val="en-US"/>
              </w:rPr>
            </w:pPr>
            <w:r w:rsidRPr="006302B2">
              <w:rPr>
                <w:sz w:val="24"/>
                <w:szCs w:val="24"/>
                <w:lang w:val="en-US"/>
              </w:rPr>
              <w:t>"What can we do as individuals to contribute positively to public health?"</w:t>
            </w:r>
          </w:p>
          <w:p w14:paraId="0C31735A" w14:textId="77777777" w:rsidR="00D134B3" w:rsidRPr="006302B2" w:rsidRDefault="00D134B3">
            <w:pPr>
              <w:widowControl/>
              <w:spacing w:before="60" w:after="60"/>
              <w:jc w:val="both"/>
              <w:rPr>
                <w:b/>
                <w:color w:val="274E13"/>
                <w:sz w:val="24"/>
                <w:szCs w:val="24"/>
                <w:lang w:val="en-US"/>
              </w:rPr>
            </w:pPr>
          </w:p>
          <w:p w14:paraId="6022FBBD" w14:textId="77777777" w:rsidR="00D134B3" w:rsidRDefault="0056066D">
            <w:pPr>
              <w:widowControl/>
              <w:spacing w:before="60" w:after="60"/>
              <w:jc w:val="both"/>
              <w:rPr>
                <w:b/>
                <w:color w:val="274E13"/>
                <w:sz w:val="24"/>
                <w:szCs w:val="24"/>
              </w:rPr>
            </w:pPr>
            <w:r>
              <w:rPr>
                <w:b/>
                <w:color w:val="274E13"/>
                <w:sz w:val="24"/>
                <w:szCs w:val="24"/>
              </w:rPr>
              <w:t>Learning Objectives:</w:t>
            </w:r>
          </w:p>
          <w:p w14:paraId="39207CC5" w14:textId="77777777" w:rsidR="00D134B3" w:rsidRPr="006302B2" w:rsidRDefault="0056066D">
            <w:pPr>
              <w:widowControl/>
              <w:numPr>
                <w:ilvl w:val="0"/>
                <w:numId w:val="8"/>
              </w:numPr>
              <w:spacing w:before="60" w:after="60"/>
              <w:jc w:val="both"/>
              <w:rPr>
                <w:b/>
                <w:color w:val="274E13"/>
                <w:sz w:val="24"/>
                <w:szCs w:val="24"/>
                <w:lang w:val="en-US"/>
              </w:rPr>
            </w:pPr>
            <w:r w:rsidRPr="006302B2">
              <w:rPr>
                <w:b/>
                <w:sz w:val="24"/>
                <w:szCs w:val="24"/>
                <w:u w:val="single"/>
                <w:lang w:val="en-US"/>
              </w:rPr>
              <w:t>Skill:</w:t>
            </w:r>
            <w:r w:rsidRPr="006302B2">
              <w:rPr>
                <w:b/>
                <w:sz w:val="24"/>
                <w:szCs w:val="24"/>
                <w:lang w:val="en-US"/>
              </w:rPr>
              <w:t xml:space="preserve"> </w:t>
            </w:r>
            <w:r w:rsidRPr="006302B2">
              <w:rPr>
                <w:sz w:val="24"/>
                <w:szCs w:val="24"/>
                <w:lang w:val="en-US"/>
              </w:rPr>
              <w:t>Be able to calculate the required vaccination coverage (</w:t>
            </w:r>
            <w:proofErr w:type="spellStart"/>
            <w:r w:rsidRPr="006302B2">
              <w:rPr>
                <w:sz w:val="24"/>
                <w:szCs w:val="24"/>
                <w:lang w:val="en-US"/>
              </w:rPr>
              <w:t>Vc</w:t>
            </w:r>
            <w:proofErr w:type="spellEnd"/>
            <w:r w:rsidRPr="006302B2">
              <w:rPr>
                <w:sz w:val="24"/>
                <w:szCs w:val="24"/>
                <w:lang w:val="en-US"/>
              </w:rPr>
              <w:t>) using the adjusted herd immunity formula.</w:t>
            </w:r>
          </w:p>
          <w:p w14:paraId="2E5F55C1" w14:textId="77777777" w:rsidR="00D134B3" w:rsidRDefault="0056066D">
            <w:pPr>
              <w:widowControl/>
              <w:spacing w:before="240" w:after="240"/>
              <w:jc w:val="center"/>
              <w:rPr>
                <w:sz w:val="24"/>
                <w:szCs w:val="24"/>
              </w:rPr>
            </w:pPr>
            <w:r>
              <w:rPr>
                <w:i/>
                <w:noProof/>
                <w:sz w:val="24"/>
                <w:szCs w:val="24"/>
              </w:rPr>
              <w:drawing>
                <wp:inline distT="114300" distB="114300" distL="114300" distR="114300" wp14:anchorId="25460153" wp14:editId="09ADA040">
                  <wp:extent cx="1069533" cy="569268"/>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1069533" cy="569268"/>
                          </a:xfrm>
                          <a:prstGeom prst="rect">
                            <a:avLst/>
                          </a:prstGeom>
                          <a:ln/>
                        </pic:spPr>
                      </pic:pic>
                    </a:graphicData>
                  </a:graphic>
                </wp:inline>
              </w:drawing>
            </w:r>
          </w:p>
          <w:p w14:paraId="1A698BD5" w14:textId="77777777" w:rsidR="00D134B3" w:rsidRPr="006302B2" w:rsidRDefault="0056066D">
            <w:pPr>
              <w:widowControl/>
              <w:numPr>
                <w:ilvl w:val="0"/>
                <w:numId w:val="4"/>
              </w:numPr>
              <w:spacing w:before="60"/>
              <w:jc w:val="both"/>
              <w:rPr>
                <w:sz w:val="24"/>
                <w:szCs w:val="24"/>
                <w:lang w:val="en-US"/>
              </w:rPr>
            </w:pPr>
            <w:r w:rsidRPr="006302B2">
              <w:rPr>
                <w:b/>
                <w:sz w:val="24"/>
                <w:szCs w:val="24"/>
                <w:u w:val="single"/>
                <w:lang w:val="en-US"/>
              </w:rPr>
              <w:t>Knowledge</w:t>
            </w:r>
            <w:r w:rsidRPr="006302B2">
              <w:rPr>
                <w:sz w:val="24"/>
                <w:szCs w:val="24"/>
                <w:lang w:val="en-US"/>
              </w:rPr>
              <w:t>: Understand the impacts of vaccination coverage and vaccine efficacy on herd immunity</w:t>
            </w:r>
          </w:p>
          <w:p w14:paraId="5E261F20" w14:textId="77777777" w:rsidR="00D134B3" w:rsidRPr="006302B2" w:rsidRDefault="0056066D">
            <w:pPr>
              <w:widowControl/>
              <w:numPr>
                <w:ilvl w:val="0"/>
                <w:numId w:val="8"/>
              </w:numPr>
              <w:jc w:val="both"/>
              <w:rPr>
                <w:b/>
                <w:color w:val="274E13"/>
                <w:sz w:val="24"/>
                <w:szCs w:val="24"/>
                <w:lang w:val="en-US"/>
              </w:rPr>
            </w:pPr>
            <w:r w:rsidRPr="006302B2">
              <w:rPr>
                <w:b/>
                <w:sz w:val="24"/>
                <w:szCs w:val="24"/>
                <w:u w:val="single"/>
                <w:lang w:val="en-US"/>
              </w:rPr>
              <w:t>Knowledge</w:t>
            </w:r>
            <w:r w:rsidRPr="006302B2">
              <w:rPr>
                <w:b/>
                <w:color w:val="274E13"/>
                <w:sz w:val="24"/>
                <w:szCs w:val="24"/>
                <w:lang w:val="en-US"/>
              </w:rPr>
              <w:t xml:space="preserve">: </w:t>
            </w:r>
            <w:r w:rsidRPr="006302B2">
              <w:rPr>
                <w:sz w:val="24"/>
                <w:szCs w:val="24"/>
                <w:lang w:val="en-US"/>
              </w:rPr>
              <w:t>Describe compartments of the SIR model and explain the flow between compartments and how infection spreads.</w:t>
            </w:r>
            <w:r w:rsidRPr="006302B2">
              <w:rPr>
                <w:sz w:val="24"/>
                <w:szCs w:val="24"/>
                <w:lang w:val="en-US"/>
              </w:rPr>
              <w:br/>
            </w:r>
          </w:p>
          <w:p w14:paraId="77850A07" w14:textId="77777777" w:rsidR="00D134B3" w:rsidRPr="006302B2" w:rsidRDefault="0056066D">
            <w:pPr>
              <w:widowControl/>
              <w:numPr>
                <w:ilvl w:val="2"/>
                <w:numId w:val="9"/>
              </w:numPr>
              <w:ind w:left="1133"/>
              <w:jc w:val="both"/>
              <w:rPr>
                <w:rFonts w:ascii="Arial" w:eastAsia="Arial" w:hAnsi="Arial" w:cs="Arial"/>
                <w:lang w:val="en-US"/>
              </w:rPr>
            </w:pPr>
            <w:r w:rsidRPr="006302B2">
              <w:rPr>
                <w:b/>
                <w:sz w:val="24"/>
                <w:szCs w:val="24"/>
                <w:lang w:val="en-US"/>
              </w:rPr>
              <w:t>S</w:t>
            </w:r>
            <w:r w:rsidRPr="006302B2">
              <w:rPr>
                <w:sz w:val="24"/>
                <w:szCs w:val="24"/>
                <w:lang w:val="en-US"/>
              </w:rPr>
              <w:t>: Susceptible individuals who can be infected.</w:t>
            </w:r>
          </w:p>
          <w:p w14:paraId="45DEB4F7" w14:textId="77777777" w:rsidR="00D134B3" w:rsidRPr="006302B2" w:rsidRDefault="0056066D">
            <w:pPr>
              <w:widowControl/>
              <w:numPr>
                <w:ilvl w:val="2"/>
                <w:numId w:val="9"/>
              </w:numPr>
              <w:ind w:left="1133"/>
              <w:jc w:val="both"/>
              <w:rPr>
                <w:rFonts w:ascii="Arial" w:eastAsia="Arial" w:hAnsi="Arial" w:cs="Arial"/>
                <w:lang w:val="en-US"/>
              </w:rPr>
            </w:pPr>
            <w:r w:rsidRPr="006302B2">
              <w:rPr>
                <w:b/>
                <w:sz w:val="24"/>
                <w:szCs w:val="24"/>
                <w:lang w:val="en-US"/>
              </w:rPr>
              <w:t>I</w:t>
            </w:r>
            <w:r w:rsidRPr="006302B2">
              <w:rPr>
                <w:sz w:val="24"/>
                <w:szCs w:val="24"/>
                <w:lang w:val="en-US"/>
              </w:rPr>
              <w:t>: Infectious individuals who can transmit the disease.</w:t>
            </w:r>
          </w:p>
          <w:p w14:paraId="0BD13C7A" w14:textId="2A2DF12B" w:rsidR="00D134B3" w:rsidRPr="006302B2" w:rsidRDefault="0056066D">
            <w:pPr>
              <w:widowControl/>
              <w:numPr>
                <w:ilvl w:val="2"/>
                <w:numId w:val="9"/>
              </w:numPr>
              <w:spacing w:after="240"/>
              <w:ind w:left="1133"/>
              <w:jc w:val="both"/>
              <w:rPr>
                <w:rFonts w:ascii="Arial" w:eastAsia="Arial" w:hAnsi="Arial" w:cs="Arial"/>
                <w:lang w:val="en-US"/>
              </w:rPr>
            </w:pPr>
            <w:r w:rsidRPr="006302B2">
              <w:rPr>
                <w:b/>
                <w:sz w:val="24"/>
                <w:szCs w:val="24"/>
                <w:lang w:val="en-US"/>
              </w:rPr>
              <w:t>R</w:t>
            </w:r>
            <w:r w:rsidRPr="006302B2">
              <w:rPr>
                <w:sz w:val="24"/>
                <w:szCs w:val="24"/>
                <w:lang w:val="en-US"/>
              </w:rPr>
              <w:t>: Recovered (and immune) individuals.</w:t>
            </w:r>
          </w:p>
          <w:p w14:paraId="7509D881" w14:textId="77777777" w:rsidR="00D134B3" w:rsidRPr="006302B2" w:rsidRDefault="00D134B3">
            <w:pPr>
              <w:widowControl/>
              <w:spacing w:before="60" w:after="60"/>
              <w:jc w:val="both"/>
              <w:rPr>
                <w:b/>
                <w:sz w:val="24"/>
                <w:szCs w:val="24"/>
                <w:lang w:val="en-US"/>
              </w:rPr>
            </w:pPr>
          </w:p>
        </w:tc>
        <w:tc>
          <w:tcPr>
            <w:tcW w:w="4696" w:type="dxa"/>
            <w:tcBorders>
              <w:top w:val="single" w:sz="4" w:space="0" w:color="000000"/>
              <w:left w:val="single" w:sz="4" w:space="0" w:color="000000"/>
              <w:bottom w:val="single" w:sz="4" w:space="0" w:color="000000"/>
              <w:right w:val="single" w:sz="4" w:space="0" w:color="000000"/>
            </w:tcBorders>
          </w:tcPr>
          <w:p w14:paraId="15C3B1F2" w14:textId="77777777" w:rsidR="00D134B3" w:rsidRPr="006302B2" w:rsidRDefault="0056066D">
            <w:pPr>
              <w:widowControl/>
              <w:numPr>
                <w:ilvl w:val="0"/>
                <w:numId w:val="10"/>
              </w:numPr>
              <w:pBdr>
                <w:top w:val="nil"/>
                <w:left w:val="nil"/>
                <w:bottom w:val="nil"/>
                <w:right w:val="nil"/>
                <w:between w:val="nil"/>
              </w:pBdr>
              <w:spacing w:before="60"/>
              <w:ind w:left="425"/>
              <w:jc w:val="both"/>
              <w:rPr>
                <w:b/>
                <w:sz w:val="24"/>
                <w:szCs w:val="24"/>
                <w:lang w:val="en-US"/>
              </w:rPr>
            </w:pPr>
            <w:r w:rsidRPr="006302B2">
              <w:rPr>
                <w:b/>
                <w:sz w:val="24"/>
                <w:szCs w:val="24"/>
                <w:u w:val="single"/>
                <w:lang w:val="en-US"/>
              </w:rPr>
              <w:lastRenderedPageBreak/>
              <w:t>5 minutes - Introduction and Brief Overview of the SIR Model</w:t>
            </w:r>
            <w:r w:rsidRPr="006302B2">
              <w:rPr>
                <w:b/>
                <w:sz w:val="24"/>
                <w:szCs w:val="24"/>
                <w:lang w:val="en-US"/>
              </w:rPr>
              <w:br/>
            </w:r>
            <w:r w:rsidRPr="006302B2">
              <w:rPr>
                <w:sz w:val="24"/>
                <w:szCs w:val="24"/>
                <w:lang w:val="en-US"/>
              </w:rPr>
              <w:t xml:space="preserve">Recap prior knowledge about </w:t>
            </w:r>
            <w:r w:rsidRPr="006302B2">
              <w:rPr>
                <w:i/>
                <w:sz w:val="24"/>
                <w:szCs w:val="24"/>
                <w:lang w:val="en-US"/>
              </w:rPr>
              <w:t>R</w:t>
            </w:r>
            <w:r w:rsidRPr="006302B2">
              <w:rPr>
                <w:sz w:val="24"/>
                <w:szCs w:val="24"/>
                <w:vertAlign w:val="subscript"/>
                <w:lang w:val="en-US"/>
              </w:rPr>
              <w:t>0</w:t>
            </w:r>
            <w:r w:rsidRPr="006302B2">
              <w:rPr>
                <w:sz w:val="24"/>
                <w:szCs w:val="24"/>
                <w:lang w:val="en-US"/>
              </w:rPr>
              <w:t xml:space="preserve"> and introduce the SIR model as a tool to visualize disease dynamics. </w:t>
            </w:r>
            <w:r w:rsidRPr="006302B2">
              <w:rPr>
                <w:sz w:val="24"/>
                <w:szCs w:val="24"/>
                <w:lang w:val="en-US"/>
              </w:rPr>
              <w:br/>
            </w:r>
            <w:r w:rsidRPr="006302B2">
              <w:rPr>
                <w:sz w:val="24"/>
                <w:szCs w:val="24"/>
                <w:lang w:val="en-US"/>
              </w:rPr>
              <w:br/>
              <w:t>Describe the compartments of the SIR model. Emphasize the integration of mathematics, biology, and ethics, and the use of the SIR simulator.</w:t>
            </w:r>
            <w:r w:rsidRPr="006302B2">
              <w:rPr>
                <w:sz w:val="24"/>
                <w:szCs w:val="24"/>
                <w:lang w:val="en-US"/>
              </w:rPr>
              <w:br/>
            </w:r>
          </w:p>
          <w:p w14:paraId="0F8E45BE" w14:textId="77777777" w:rsidR="00D134B3" w:rsidRDefault="0056066D">
            <w:pPr>
              <w:widowControl/>
              <w:numPr>
                <w:ilvl w:val="0"/>
                <w:numId w:val="10"/>
              </w:numPr>
              <w:pBdr>
                <w:top w:val="nil"/>
                <w:left w:val="nil"/>
                <w:bottom w:val="nil"/>
                <w:right w:val="nil"/>
                <w:between w:val="nil"/>
              </w:pBdr>
              <w:ind w:left="425"/>
              <w:jc w:val="both"/>
              <w:rPr>
                <w:b/>
                <w:sz w:val="24"/>
                <w:szCs w:val="24"/>
              </w:rPr>
            </w:pPr>
            <w:r w:rsidRPr="006302B2">
              <w:rPr>
                <w:b/>
                <w:sz w:val="24"/>
                <w:szCs w:val="24"/>
                <w:u w:val="single"/>
                <w:lang w:val="en-US"/>
              </w:rPr>
              <w:t>5 minutes - Demonstration of the Simulator</w:t>
            </w:r>
            <w:r w:rsidRPr="006302B2">
              <w:rPr>
                <w:b/>
                <w:sz w:val="24"/>
                <w:szCs w:val="24"/>
                <w:lang w:val="en-US"/>
              </w:rPr>
              <w:t xml:space="preserve"> </w:t>
            </w:r>
            <w:r w:rsidRPr="006302B2">
              <w:rPr>
                <w:b/>
                <w:sz w:val="24"/>
                <w:szCs w:val="24"/>
                <w:lang w:val="en-US"/>
              </w:rPr>
              <w:br/>
            </w:r>
            <w:r w:rsidRPr="006302B2">
              <w:rPr>
                <w:sz w:val="24"/>
                <w:szCs w:val="24"/>
                <w:lang w:val="en-US"/>
              </w:rPr>
              <w:t xml:space="preserve">Display the SIR simulator on the projector. </w:t>
            </w:r>
            <w:r>
              <w:rPr>
                <w:sz w:val="24"/>
                <w:szCs w:val="24"/>
              </w:rPr>
              <w:t>Demonstrate basic functions.</w:t>
            </w:r>
          </w:p>
          <w:p w14:paraId="60163FAC" w14:textId="77777777" w:rsidR="00D134B3" w:rsidRPr="006302B2" w:rsidRDefault="0056066D">
            <w:pPr>
              <w:widowControl/>
              <w:numPr>
                <w:ilvl w:val="2"/>
                <w:numId w:val="9"/>
              </w:numPr>
              <w:pBdr>
                <w:top w:val="nil"/>
                <w:left w:val="nil"/>
                <w:bottom w:val="nil"/>
                <w:right w:val="nil"/>
                <w:between w:val="nil"/>
              </w:pBdr>
              <w:ind w:left="850"/>
              <w:jc w:val="both"/>
              <w:rPr>
                <w:rFonts w:ascii="Arial" w:eastAsia="Arial" w:hAnsi="Arial" w:cs="Arial"/>
                <w:lang w:val="en-US"/>
              </w:rPr>
            </w:pPr>
            <w:r w:rsidRPr="006302B2">
              <w:rPr>
                <w:sz w:val="24"/>
                <w:szCs w:val="24"/>
                <w:lang w:val="en-US"/>
              </w:rPr>
              <w:t xml:space="preserve">Input parameters: </w:t>
            </w:r>
            <w:r w:rsidRPr="006302B2">
              <w:rPr>
                <w:i/>
                <w:sz w:val="24"/>
                <w:szCs w:val="24"/>
                <w:lang w:val="en-US"/>
              </w:rPr>
              <w:t>R</w:t>
            </w:r>
            <w:r w:rsidRPr="006302B2">
              <w:rPr>
                <w:sz w:val="24"/>
                <w:szCs w:val="24"/>
                <w:vertAlign w:val="subscript"/>
                <w:lang w:val="en-US"/>
              </w:rPr>
              <w:t>0</w:t>
            </w:r>
            <w:r w:rsidRPr="006302B2">
              <w:rPr>
                <w:sz w:val="24"/>
                <w:szCs w:val="24"/>
                <w:lang w:val="en-US"/>
              </w:rPr>
              <w:t>, population size, initial number of infected individuals, vaccination rate, vaccine efficacy, duration of infection.</w:t>
            </w:r>
          </w:p>
          <w:p w14:paraId="5095856C" w14:textId="77777777" w:rsidR="00D134B3" w:rsidRPr="006302B2" w:rsidRDefault="0056066D">
            <w:pPr>
              <w:widowControl/>
              <w:numPr>
                <w:ilvl w:val="2"/>
                <w:numId w:val="9"/>
              </w:numPr>
              <w:pBdr>
                <w:top w:val="nil"/>
                <w:left w:val="nil"/>
                <w:bottom w:val="nil"/>
                <w:right w:val="nil"/>
                <w:between w:val="nil"/>
              </w:pBdr>
              <w:ind w:left="850"/>
              <w:jc w:val="both"/>
              <w:rPr>
                <w:rFonts w:ascii="Arial" w:eastAsia="Arial" w:hAnsi="Arial" w:cs="Arial"/>
                <w:lang w:val="en-US"/>
              </w:rPr>
            </w:pPr>
            <w:r w:rsidRPr="006302B2">
              <w:rPr>
                <w:sz w:val="24"/>
                <w:szCs w:val="24"/>
                <w:lang w:val="en-US"/>
              </w:rPr>
              <w:t>Run the simulation to observe the effects.</w:t>
            </w:r>
            <w:r w:rsidRPr="006302B2">
              <w:rPr>
                <w:sz w:val="24"/>
                <w:szCs w:val="24"/>
                <w:lang w:val="en-US"/>
              </w:rPr>
              <w:br/>
            </w:r>
            <w:r w:rsidRPr="006302B2">
              <w:rPr>
                <w:sz w:val="24"/>
                <w:szCs w:val="24"/>
                <w:lang w:val="en-US"/>
              </w:rPr>
              <w:br/>
            </w:r>
          </w:p>
          <w:p w14:paraId="132C5535" w14:textId="77777777" w:rsidR="00D134B3" w:rsidRPr="006302B2" w:rsidRDefault="0056066D">
            <w:pPr>
              <w:widowControl/>
              <w:numPr>
                <w:ilvl w:val="0"/>
                <w:numId w:val="10"/>
              </w:numPr>
              <w:pBdr>
                <w:top w:val="nil"/>
                <w:left w:val="nil"/>
                <w:bottom w:val="nil"/>
                <w:right w:val="nil"/>
                <w:between w:val="nil"/>
              </w:pBdr>
              <w:ind w:left="425"/>
              <w:jc w:val="both"/>
              <w:rPr>
                <w:b/>
                <w:sz w:val="24"/>
                <w:szCs w:val="24"/>
                <w:lang w:val="en-US"/>
              </w:rPr>
            </w:pPr>
            <w:r w:rsidRPr="006302B2">
              <w:rPr>
                <w:b/>
                <w:sz w:val="24"/>
                <w:szCs w:val="24"/>
                <w:u w:val="single"/>
                <w:lang w:val="en-US"/>
              </w:rPr>
              <w:lastRenderedPageBreak/>
              <w:t>10 minutes - Guided Simulation</w:t>
            </w:r>
            <w:r w:rsidRPr="006302B2">
              <w:rPr>
                <w:b/>
                <w:sz w:val="24"/>
                <w:szCs w:val="24"/>
                <w:u w:val="single"/>
                <w:lang w:val="en-US"/>
              </w:rPr>
              <w:br/>
            </w:r>
            <w:r w:rsidRPr="006302B2">
              <w:rPr>
                <w:sz w:val="24"/>
                <w:szCs w:val="24"/>
                <w:lang w:val="en-US"/>
              </w:rPr>
              <w:t xml:space="preserve">Discuss how the lack of vaccination leads to rapid disease spread. </w:t>
            </w:r>
            <w:r w:rsidRPr="006302B2">
              <w:rPr>
                <w:sz w:val="24"/>
                <w:szCs w:val="24"/>
                <w:lang w:val="en-US"/>
              </w:rPr>
              <w:br/>
            </w:r>
            <w:r w:rsidRPr="006302B2">
              <w:rPr>
                <w:sz w:val="24"/>
                <w:szCs w:val="24"/>
                <w:lang w:val="en-US"/>
              </w:rPr>
              <w:br/>
              <w:t>Introduce the concept of the herd immunity threshold from previous lessons. Highlight how vaccination reduces disease spread and emphasize the impact of reaching the herd immunity threshold.</w:t>
            </w:r>
            <w:r w:rsidRPr="006302B2">
              <w:rPr>
                <w:sz w:val="24"/>
                <w:szCs w:val="24"/>
                <w:lang w:val="en-US"/>
              </w:rPr>
              <w:br/>
            </w:r>
          </w:p>
          <w:p w14:paraId="26CD84FB" w14:textId="77777777" w:rsidR="00D134B3" w:rsidRDefault="0056066D">
            <w:pPr>
              <w:widowControl/>
              <w:numPr>
                <w:ilvl w:val="0"/>
                <w:numId w:val="10"/>
              </w:numPr>
              <w:pBdr>
                <w:top w:val="nil"/>
                <w:left w:val="nil"/>
                <w:bottom w:val="nil"/>
                <w:right w:val="nil"/>
                <w:between w:val="nil"/>
              </w:pBdr>
              <w:ind w:left="425"/>
              <w:jc w:val="both"/>
              <w:rPr>
                <w:b/>
                <w:sz w:val="24"/>
                <w:szCs w:val="24"/>
              </w:rPr>
            </w:pPr>
            <w:r w:rsidRPr="006302B2">
              <w:rPr>
                <w:b/>
                <w:sz w:val="24"/>
                <w:szCs w:val="24"/>
                <w:u w:val="single"/>
                <w:lang w:val="en-US"/>
              </w:rPr>
              <w:t>15 minutes - Student Interactive Activity and Discussion of Results</w:t>
            </w:r>
            <w:r w:rsidRPr="006302B2">
              <w:rPr>
                <w:b/>
                <w:sz w:val="24"/>
                <w:szCs w:val="24"/>
                <w:u w:val="single"/>
                <w:lang w:val="en-US"/>
              </w:rPr>
              <w:br/>
            </w:r>
            <w:r w:rsidRPr="006302B2">
              <w:rPr>
                <w:sz w:val="24"/>
                <w:szCs w:val="24"/>
                <w:lang w:val="en-US"/>
              </w:rPr>
              <w:t xml:space="preserve">Divide students into small groups. Assign each group a different </w:t>
            </w:r>
            <w:r w:rsidRPr="006302B2">
              <w:rPr>
                <w:i/>
                <w:sz w:val="24"/>
                <w:szCs w:val="24"/>
                <w:lang w:val="en-US"/>
              </w:rPr>
              <w:t>R</w:t>
            </w:r>
            <w:r w:rsidRPr="006302B2">
              <w:rPr>
                <w:sz w:val="24"/>
                <w:szCs w:val="24"/>
                <w:vertAlign w:val="subscript"/>
                <w:lang w:val="en-US"/>
              </w:rPr>
              <w:t>0</w:t>
            </w:r>
            <w:r w:rsidRPr="006302B2">
              <w:rPr>
                <w:sz w:val="24"/>
                <w:szCs w:val="24"/>
                <w:lang w:val="en-US"/>
              </w:rPr>
              <w:t xml:space="preserve"> value and vaccine efficacy (</w:t>
            </w:r>
            <w:r w:rsidRPr="006302B2">
              <w:rPr>
                <w:i/>
                <w:sz w:val="24"/>
                <w:szCs w:val="24"/>
                <w:lang w:val="en-US"/>
              </w:rPr>
              <w:t>E</w:t>
            </w:r>
            <w:r w:rsidRPr="006302B2">
              <w:rPr>
                <w:sz w:val="24"/>
                <w:szCs w:val="24"/>
                <w:lang w:val="en-US"/>
              </w:rPr>
              <w:t>).</w:t>
            </w:r>
            <w:r w:rsidRPr="006302B2">
              <w:rPr>
                <w:b/>
                <w:sz w:val="24"/>
                <w:szCs w:val="24"/>
                <w:lang w:val="en-US"/>
              </w:rPr>
              <w:br/>
            </w:r>
            <w:r w:rsidRPr="006302B2">
              <w:rPr>
                <w:b/>
                <w:sz w:val="24"/>
                <w:szCs w:val="24"/>
                <w:lang w:val="en-US"/>
              </w:rPr>
              <w:br/>
            </w:r>
            <w:r>
              <w:rPr>
                <w:sz w:val="24"/>
                <w:szCs w:val="24"/>
              </w:rPr>
              <w:t>Group Presentations: Each group briefly shares their findings:</w:t>
            </w:r>
          </w:p>
          <w:p w14:paraId="357369E6" w14:textId="77777777" w:rsidR="00D134B3" w:rsidRDefault="0056066D">
            <w:pPr>
              <w:widowControl/>
              <w:numPr>
                <w:ilvl w:val="2"/>
                <w:numId w:val="23"/>
              </w:numPr>
              <w:ind w:left="850"/>
              <w:rPr>
                <w:sz w:val="24"/>
                <w:szCs w:val="24"/>
              </w:rPr>
            </w:pPr>
            <w:r>
              <w:rPr>
                <w:sz w:val="24"/>
                <w:szCs w:val="24"/>
              </w:rPr>
              <w:t xml:space="preserve">The calculated </w:t>
            </w:r>
            <w:r>
              <w:rPr>
                <w:i/>
                <w:sz w:val="24"/>
                <w:szCs w:val="24"/>
              </w:rPr>
              <w:t>V</w:t>
            </w:r>
            <w:r>
              <w:rPr>
                <w:i/>
                <w:sz w:val="24"/>
                <w:szCs w:val="24"/>
                <w:vertAlign w:val="subscript"/>
              </w:rPr>
              <w:t>C</w:t>
            </w:r>
            <w:r>
              <w:rPr>
                <w:sz w:val="24"/>
                <w:szCs w:val="24"/>
              </w:rPr>
              <w:t>​.</w:t>
            </w:r>
          </w:p>
          <w:p w14:paraId="27B278CB" w14:textId="77777777" w:rsidR="00D134B3" w:rsidRDefault="0056066D">
            <w:pPr>
              <w:widowControl/>
              <w:numPr>
                <w:ilvl w:val="2"/>
                <w:numId w:val="23"/>
              </w:numPr>
              <w:ind w:left="850"/>
              <w:rPr>
                <w:sz w:val="24"/>
                <w:szCs w:val="24"/>
              </w:rPr>
            </w:pPr>
            <w:r>
              <w:rPr>
                <w:sz w:val="24"/>
                <w:szCs w:val="24"/>
              </w:rPr>
              <w:t>Observations from the simulation.</w:t>
            </w:r>
          </w:p>
          <w:p w14:paraId="04D0CE3B" w14:textId="77777777" w:rsidR="00D134B3" w:rsidRPr="006302B2" w:rsidRDefault="0056066D">
            <w:pPr>
              <w:widowControl/>
              <w:numPr>
                <w:ilvl w:val="2"/>
                <w:numId w:val="23"/>
              </w:numPr>
              <w:spacing w:after="240"/>
              <w:ind w:left="850"/>
              <w:rPr>
                <w:sz w:val="24"/>
                <w:szCs w:val="24"/>
                <w:lang w:val="en-US"/>
              </w:rPr>
            </w:pPr>
            <w:r w:rsidRPr="006302B2">
              <w:rPr>
                <w:sz w:val="24"/>
                <w:szCs w:val="24"/>
                <w:lang w:val="en-US"/>
              </w:rPr>
              <w:t>How vaccination affected disease spread.</w:t>
            </w:r>
          </w:p>
          <w:p w14:paraId="59844FAD" w14:textId="77777777" w:rsidR="00D134B3" w:rsidRPr="006302B2" w:rsidRDefault="0056066D">
            <w:pPr>
              <w:widowControl/>
              <w:spacing w:after="240"/>
              <w:ind w:left="425"/>
              <w:jc w:val="both"/>
              <w:rPr>
                <w:sz w:val="24"/>
                <w:szCs w:val="24"/>
                <w:lang w:val="en-US"/>
              </w:rPr>
            </w:pPr>
            <w:r w:rsidRPr="006302B2">
              <w:rPr>
                <w:b/>
                <w:i/>
                <w:color w:val="FF0000"/>
                <w:sz w:val="24"/>
                <w:szCs w:val="24"/>
                <w:lang w:val="en-US"/>
              </w:rPr>
              <w:t>Ethical Reflection and Values Induction</w:t>
            </w:r>
            <w:r w:rsidRPr="006302B2">
              <w:rPr>
                <w:sz w:val="24"/>
                <w:szCs w:val="24"/>
                <w:lang w:val="en-US"/>
              </w:rPr>
              <w:t xml:space="preserve">: Discuss the responsibility of individuals and society when facing challenges such as imperfect vaccines and varying </w:t>
            </w:r>
            <w:r w:rsidRPr="006302B2">
              <w:rPr>
                <w:i/>
                <w:sz w:val="24"/>
                <w:szCs w:val="24"/>
                <w:lang w:val="en-US"/>
              </w:rPr>
              <w:t>R</w:t>
            </w:r>
            <w:r w:rsidRPr="006302B2">
              <w:rPr>
                <w:sz w:val="24"/>
                <w:szCs w:val="24"/>
                <w:vertAlign w:val="subscript"/>
                <w:lang w:val="en-US"/>
              </w:rPr>
              <w:t>0</w:t>
            </w:r>
            <w:r w:rsidRPr="006302B2">
              <w:rPr>
                <w:sz w:val="24"/>
                <w:szCs w:val="24"/>
                <w:lang w:val="en-US"/>
              </w:rPr>
              <w:t xml:space="preserve"> values. Emphasize the importance of collective action and empathy toward those who are vulnerable.</w:t>
            </w:r>
          </w:p>
          <w:p w14:paraId="43F17A10" w14:textId="77777777" w:rsidR="00D134B3" w:rsidRPr="006302B2" w:rsidRDefault="0056066D">
            <w:pPr>
              <w:widowControl/>
              <w:numPr>
                <w:ilvl w:val="0"/>
                <w:numId w:val="10"/>
              </w:numPr>
              <w:pBdr>
                <w:top w:val="nil"/>
                <w:left w:val="nil"/>
                <w:bottom w:val="nil"/>
                <w:right w:val="nil"/>
                <w:between w:val="nil"/>
              </w:pBdr>
              <w:spacing w:before="60" w:after="60"/>
              <w:ind w:left="425"/>
              <w:jc w:val="both"/>
              <w:rPr>
                <w:b/>
                <w:sz w:val="24"/>
                <w:szCs w:val="24"/>
                <w:lang w:val="en-US"/>
              </w:rPr>
            </w:pPr>
            <w:r w:rsidRPr="006302B2">
              <w:rPr>
                <w:b/>
                <w:sz w:val="24"/>
                <w:szCs w:val="24"/>
                <w:u w:val="single"/>
                <w:lang w:val="en-US"/>
              </w:rPr>
              <w:t xml:space="preserve">5 minutes - Reflection and Conclusion </w:t>
            </w:r>
            <w:r w:rsidRPr="006302B2">
              <w:rPr>
                <w:b/>
                <w:sz w:val="24"/>
                <w:szCs w:val="24"/>
                <w:u w:val="single"/>
                <w:lang w:val="en-US"/>
              </w:rPr>
              <w:br/>
            </w:r>
            <w:r w:rsidRPr="006302B2">
              <w:rPr>
                <w:sz w:val="24"/>
                <w:szCs w:val="24"/>
                <w:lang w:val="en-US"/>
              </w:rPr>
              <w:t>Encourage students to share insights with their families and consider how mathematical modeling informs public health policies.</w:t>
            </w:r>
          </w:p>
        </w:tc>
        <w:tc>
          <w:tcPr>
            <w:tcW w:w="3285" w:type="dxa"/>
            <w:gridSpan w:val="3"/>
            <w:tcBorders>
              <w:top w:val="single" w:sz="4" w:space="0" w:color="000000"/>
              <w:left w:val="single" w:sz="4" w:space="0" w:color="000000"/>
              <w:bottom w:val="single" w:sz="4" w:space="0" w:color="000000"/>
              <w:right w:val="single" w:sz="4" w:space="0" w:color="000000"/>
            </w:tcBorders>
          </w:tcPr>
          <w:p w14:paraId="21E485F7" w14:textId="77777777" w:rsidR="00D134B3" w:rsidRDefault="0056066D">
            <w:pPr>
              <w:widowControl/>
              <w:rPr>
                <w:b/>
                <w:sz w:val="24"/>
                <w:szCs w:val="24"/>
              </w:rPr>
            </w:pPr>
            <w:r>
              <w:rPr>
                <w:b/>
                <w:sz w:val="24"/>
                <w:szCs w:val="24"/>
              </w:rPr>
              <w:lastRenderedPageBreak/>
              <w:t>Materials Used:</w:t>
            </w:r>
          </w:p>
          <w:p w14:paraId="56F41983" w14:textId="77777777" w:rsidR="00D134B3" w:rsidRPr="006302B2" w:rsidRDefault="0056066D">
            <w:pPr>
              <w:widowControl/>
              <w:numPr>
                <w:ilvl w:val="0"/>
                <w:numId w:val="16"/>
              </w:numPr>
              <w:ind w:left="425"/>
              <w:rPr>
                <w:sz w:val="24"/>
                <w:szCs w:val="24"/>
                <w:lang w:val="en-US"/>
              </w:rPr>
            </w:pPr>
            <w:r w:rsidRPr="006302B2">
              <w:rPr>
                <w:sz w:val="24"/>
                <w:szCs w:val="24"/>
                <w:lang w:val="en-US"/>
              </w:rPr>
              <w:t>Post-Lesson Task Sheet</w:t>
            </w:r>
          </w:p>
          <w:p w14:paraId="6D83AD0D" w14:textId="77777777" w:rsidR="00D134B3" w:rsidRPr="006302B2" w:rsidRDefault="0056066D">
            <w:pPr>
              <w:widowControl/>
              <w:numPr>
                <w:ilvl w:val="0"/>
                <w:numId w:val="16"/>
              </w:numPr>
              <w:ind w:left="425"/>
              <w:rPr>
                <w:sz w:val="24"/>
                <w:szCs w:val="24"/>
                <w:lang w:val="en-US"/>
              </w:rPr>
            </w:pPr>
            <w:r w:rsidRPr="006302B2">
              <w:rPr>
                <w:sz w:val="24"/>
                <w:szCs w:val="24"/>
                <w:lang w:val="en-US"/>
              </w:rPr>
              <w:t>In-Class Worksheet</w:t>
            </w:r>
            <w:r w:rsidRPr="006302B2">
              <w:rPr>
                <w:sz w:val="24"/>
                <w:szCs w:val="24"/>
                <w:lang w:val="en-US"/>
              </w:rPr>
              <w:br/>
              <w:t>[Simplified Diagram of the SIR model]</w:t>
            </w:r>
          </w:p>
          <w:p w14:paraId="6F92AC3A" w14:textId="77777777" w:rsidR="00D134B3" w:rsidRPr="006302B2" w:rsidRDefault="0056066D">
            <w:pPr>
              <w:widowControl/>
              <w:numPr>
                <w:ilvl w:val="0"/>
                <w:numId w:val="16"/>
              </w:numPr>
              <w:ind w:left="425"/>
              <w:rPr>
                <w:sz w:val="24"/>
                <w:szCs w:val="24"/>
                <w:lang w:val="en-US"/>
              </w:rPr>
            </w:pPr>
            <w:r w:rsidRPr="006302B2">
              <w:rPr>
                <w:sz w:val="24"/>
                <w:szCs w:val="24"/>
                <w:lang w:val="en-US"/>
              </w:rPr>
              <w:t xml:space="preserve">Electronic Gadgets: SIR Simulator Framework </w:t>
            </w:r>
            <w:hyperlink r:id="rId10">
              <w:r w:rsidRPr="006302B2">
                <w:rPr>
                  <w:color w:val="1155CC"/>
                  <w:sz w:val="24"/>
                  <w:szCs w:val="24"/>
                  <w:u w:val="single"/>
                  <w:lang w:val="en-US"/>
                </w:rPr>
                <w:t>https://poe.com/preview/3lJ5Hxx5uxihlBd76Zcq</w:t>
              </w:r>
            </w:hyperlink>
          </w:p>
          <w:p w14:paraId="68E62B79" w14:textId="77777777" w:rsidR="00D134B3" w:rsidRPr="006302B2" w:rsidRDefault="00D134B3">
            <w:pPr>
              <w:widowControl/>
              <w:ind w:left="720"/>
              <w:rPr>
                <w:sz w:val="24"/>
                <w:szCs w:val="24"/>
                <w:lang w:val="en-US"/>
              </w:rPr>
            </w:pPr>
          </w:p>
          <w:p w14:paraId="611EAB47" w14:textId="77777777" w:rsidR="00D134B3" w:rsidRPr="006302B2" w:rsidRDefault="00D134B3">
            <w:pPr>
              <w:widowControl/>
              <w:rPr>
                <w:sz w:val="24"/>
                <w:szCs w:val="24"/>
                <w:lang w:val="en-US"/>
              </w:rPr>
            </w:pPr>
          </w:p>
          <w:p w14:paraId="709DB954" w14:textId="77777777" w:rsidR="00D134B3" w:rsidRPr="006302B2" w:rsidRDefault="0056066D">
            <w:pPr>
              <w:widowControl/>
              <w:rPr>
                <w:b/>
                <w:sz w:val="24"/>
                <w:szCs w:val="24"/>
                <w:lang w:val="en-US"/>
              </w:rPr>
            </w:pPr>
            <w:r w:rsidRPr="006302B2">
              <w:rPr>
                <w:b/>
                <w:sz w:val="24"/>
                <w:szCs w:val="24"/>
                <w:lang w:val="en-US"/>
              </w:rPr>
              <w:t>Post-Lesson Materials:</w:t>
            </w:r>
          </w:p>
          <w:p w14:paraId="6DDBB2FD" w14:textId="77777777" w:rsidR="00D134B3" w:rsidRPr="006302B2" w:rsidRDefault="0056066D">
            <w:pPr>
              <w:widowControl/>
              <w:numPr>
                <w:ilvl w:val="0"/>
                <w:numId w:val="16"/>
              </w:numPr>
              <w:pBdr>
                <w:top w:val="nil"/>
                <w:left w:val="nil"/>
                <w:bottom w:val="nil"/>
                <w:right w:val="nil"/>
                <w:between w:val="nil"/>
              </w:pBdr>
              <w:ind w:left="425"/>
              <w:jc w:val="both"/>
              <w:rPr>
                <w:sz w:val="24"/>
                <w:szCs w:val="24"/>
                <w:lang w:val="en-US"/>
              </w:rPr>
            </w:pPr>
            <w:r w:rsidRPr="006302B2">
              <w:rPr>
                <w:sz w:val="24"/>
                <w:szCs w:val="24"/>
                <w:lang w:val="en-US"/>
              </w:rPr>
              <w:t>Post-Leeson Worksheet -</w:t>
            </w:r>
            <w:r w:rsidRPr="006302B2">
              <w:rPr>
                <w:sz w:val="24"/>
                <w:szCs w:val="24"/>
                <w:lang w:val="en-US"/>
              </w:rPr>
              <w:br/>
              <w:t>Find a real-life disease outbreak and use of the SIM model to calculate the herd immunity threshold</w:t>
            </w:r>
          </w:p>
        </w:tc>
      </w:tr>
      <w:tr w:rsidR="00D134B3" w:rsidRPr="00EE3936" w14:paraId="25D06CAC" w14:textId="77777777">
        <w:trPr>
          <w:trHeight w:val="794"/>
        </w:trPr>
        <w:tc>
          <w:tcPr>
            <w:tcW w:w="944" w:type="dxa"/>
            <w:tcBorders>
              <w:top w:val="single" w:sz="4" w:space="0" w:color="000000"/>
              <w:left w:val="single" w:sz="4" w:space="0" w:color="000000"/>
              <w:bottom w:val="single" w:sz="4" w:space="0" w:color="000000"/>
              <w:right w:val="single" w:sz="4" w:space="0" w:color="000000"/>
            </w:tcBorders>
          </w:tcPr>
          <w:p w14:paraId="4C54B85E" w14:textId="77777777" w:rsidR="00D134B3" w:rsidRDefault="0056066D">
            <w:pPr>
              <w:widowControl/>
              <w:spacing w:before="60" w:after="60"/>
              <w:jc w:val="center"/>
              <w:rPr>
                <w:b/>
                <w:sz w:val="24"/>
                <w:szCs w:val="24"/>
              </w:rPr>
            </w:pPr>
            <w:r>
              <w:rPr>
                <w:b/>
                <w:sz w:val="24"/>
                <w:szCs w:val="24"/>
              </w:rPr>
              <w:lastRenderedPageBreak/>
              <w:t>4</w:t>
            </w:r>
          </w:p>
        </w:tc>
        <w:tc>
          <w:tcPr>
            <w:tcW w:w="1828" w:type="dxa"/>
            <w:gridSpan w:val="2"/>
            <w:tcBorders>
              <w:top w:val="single" w:sz="4" w:space="0" w:color="000000"/>
              <w:left w:val="single" w:sz="4" w:space="0" w:color="000000"/>
              <w:bottom w:val="single" w:sz="4" w:space="0" w:color="000000"/>
              <w:right w:val="single" w:sz="4" w:space="0" w:color="000000"/>
            </w:tcBorders>
          </w:tcPr>
          <w:p w14:paraId="6931DD0A" w14:textId="77777777" w:rsidR="00D134B3" w:rsidRPr="006302B2" w:rsidRDefault="0056066D">
            <w:pPr>
              <w:widowControl/>
              <w:spacing w:before="60" w:after="60"/>
              <w:rPr>
                <w:sz w:val="24"/>
                <w:szCs w:val="24"/>
                <w:lang w:val="en-US"/>
              </w:rPr>
            </w:pPr>
            <w:r w:rsidRPr="006302B2">
              <w:rPr>
                <w:b/>
                <w:sz w:val="24"/>
                <w:szCs w:val="24"/>
                <w:lang w:val="en-US"/>
              </w:rPr>
              <w:t>Debate Lesson</w:t>
            </w:r>
            <w:r w:rsidRPr="006302B2">
              <w:rPr>
                <w:sz w:val="24"/>
                <w:szCs w:val="24"/>
                <w:lang w:val="en-US"/>
              </w:rPr>
              <w:t xml:space="preserve">: </w:t>
            </w:r>
          </w:p>
          <w:p w14:paraId="38F9C23E" w14:textId="77777777" w:rsidR="00D134B3" w:rsidRPr="006302B2" w:rsidRDefault="0056066D">
            <w:pPr>
              <w:widowControl/>
              <w:spacing w:before="60" w:after="60"/>
              <w:rPr>
                <w:sz w:val="24"/>
                <w:szCs w:val="24"/>
                <w:lang w:val="en-US"/>
              </w:rPr>
            </w:pPr>
            <w:r w:rsidRPr="006302B2">
              <w:rPr>
                <w:sz w:val="24"/>
                <w:szCs w:val="24"/>
                <w:lang w:val="en-US"/>
              </w:rPr>
              <w:t>Economic Impacts of Vaccination</w:t>
            </w:r>
          </w:p>
        </w:tc>
        <w:tc>
          <w:tcPr>
            <w:tcW w:w="4730" w:type="dxa"/>
            <w:gridSpan w:val="3"/>
            <w:tcBorders>
              <w:top w:val="single" w:sz="4" w:space="0" w:color="000000"/>
              <w:left w:val="single" w:sz="4" w:space="0" w:color="000000"/>
              <w:bottom w:val="single" w:sz="4" w:space="0" w:color="000000"/>
              <w:right w:val="single" w:sz="4" w:space="0" w:color="000000"/>
            </w:tcBorders>
          </w:tcPr>
          <w:p w14:paraId="609D96CB" w14:textId="77777777" w:rsidR="00D134B3" w:rsidRPr="006302B2" w:rsidRDefault="0056066D">
            <w:pPr>
              <w:widowControl/>
              <w:pBdr>
                <w:top w:val="nil"/>
                <w:left w:val="nil"/>
                <w:bottom w:val="nil"/>
                <w:right w:val="nil"/>
                <w:between w:val="nil"/>
              </w:pBdr>
              <w:spacing w:before="60" w:after="60"/>
              <w:jc w:val="both"/>
              <w:rPr>
                <w:b/>
                <w:color w:val="274E13"/>
                <w:sz w:val="24"/>
                <w:szCs w:val="24"/>
                <w:lang w:val="en-US"/>
              </w:rPr>
            </w:pPr>
            <w:r w:rsidRPr="006302B2">
              <w:rPr>
                <w:b/>
                <w:color w:val="274E13"/>
                <w:sz w:val="24"/>
                <w:szCs w:val="24"/>
                <w:lang w:val="en-US"/>
              </w:rPr>
              <w:t xml:space="preserve">Key Focus Question: </w:t>
            </w:r>
          </w:p>
          <w:p w14:paraId="18AED486" w14:textId="77777777" w:rsidR="00D134B3" w:rsidRPr="006302B2" w:rsidRDefault="0056066D">
            <w:pPr>
              <w:widowControl/>
              <w:pBdr>
                <w:top w:val="nil"/>
                <w:left w:val="nil"/>
                <w:bottom w:val="nil"/>
                <w:right w:val="nil"/>
                <w:between w:val="nil"/>
              </w:pBdr>
              <w:spacing w:before="60" w:after="60"/>
              <w:jc w:val="both"/>
              <w:rPr>
                <w:b/>
                <w:sz w:val="24"/>
                <w:szCs w:val="24"/>
                <w:lang w:val="en-US"/>
              </w:rPr>
            </w:pPr>
            <w:r w:rsidRPr="006302B2">
              <w:rPr>
                <w:b/>
                <w:color w:val="274E13"/>
                <w:sz w:val="24"/>
                <w:szCs w:val="24"/>
                <w:lang w:val="en-US"/>
              </w:rPr>
              <w:t>Analyze the economic benefits and costs of vaccination in preventing disease outbreaks</w:t>
            </w:r>
          </w:p>
          <w:p w14:paraId="061BC5F1" w14:textId="77777777" w:rsidR="00D134B3" w:rsidRPr="006302B2" w:rsidRDefault="00D134B3">
            <w:pPr>
              <w:widowControl/>
              <w:spacing w:before="60" w:after="60"/>
              <w:jc w:val="both"/>
              <w:rPr>
                <w:b/>
                <w:sz w:val="24"/>
                <w:szCs w:val="24"/>
                <w:lang w:val="en-US"/>
              </w:rPr>
            </w:pPr>
          </w:p>
          <w:p w14:paraId="728556EF" w14:textId="77777777" w:rsidR="00D134B3" w:rsidRPr="006302B2" w:rsidRDefault="0056066D">
            <w:pPr>
              <w:widowControl/>
              <w:spacing w:before="60" w:after="60"/>
              <w:jc w:val="both"/>
              <w:rPr>
                <w:b/>
                <w:color w:val="CC0000"/>
                <w:sz w:val="24"/>
                <w:szCs w:val="24"/>
                <w:lang w:val="en-US"/>
              </w:rPr>
            </w:pPr>
            <w:r w:rsidRPr="006302B2">
              <w:rPr>
                <w:b/>
                <w:color w:val="274E13"/>
                <w:sz w:val="24"/>
                <w:szCs w:val="24"/>
                <w:lang w:val="en-US"/>
              </w:rPr>
              <w:t xml:space="preserve">Progress Checking:  </w:t>
            </w:r>
          </w:p>
          <w:p w14:paraId="00650B5C" w14:textId="77777777" w:rsidR="00D134B3" w:rsidRPr="006302B2" w:rsidRDefault="0056066D">
            <w:pPr>
              <w:widowControl/>
              <w:spacing w:before="60" w:after="60"/>
              <w:jc w:val="both"/>
              <w:rPr>
                <w:sz w:val="24"/>
                <w:szCs w:val="24"/>
                <w:lang w:val="en-US"/>
              </w:rPr>
            </w:pPr>
            <w:r w:rsidRPr="006302B2">
              <w:rPr>
                <w:b/>
                <w:sz w:val="24"/>
                <w:szCs w:val="24"/>
                <w:lang w:val="en-US"/>
              </w:rPr>
              <w:t>In-Class Debate</w:t>
            </w:r>
            <w:r w:rsidRPr="006302B2">
              <w:rPr>
                <w:sz w:val="24"/>
                <w:szCs w:val="24"/>
                <w:lang w:val="en-US"/>
              </w:rPr>
              <w:t xml:space="preserve"> - “This house believes that vaccination provides significant external benefits to society.”</w:t>
            </w:r>
          </w:p>
          <w:p w14:paraId="3F7177B4" w14:textId="77777777" w:rsidR="00D134B3" w:rsidRPr="006302B2" w:rsidRDefault="0056066D">
            <w:pPr>
              <w:widowControl/>
              <w:spacing w:before="60" w:after="60"/>
              <w:jc w:val="both"/>
              <w:rPr>
                <w:sz w:val="24"/>
                <w:szCs w:val="24"/>
                <w:lang w:val="en-US"/>
              </w:rPr>
            </w:pPr>
            <w:r w:rsidRPr="006302B2">
              <w:rPr>
                <w:sz w:val="24"/>
                <w:szCs w:val="24"/>
                <w:lang w:val="en-US"/>
              </w:rPr>
              <w:t>[</w:t>
            </w:r>
            <w:r w:rsidRPr="006302B2">
              <w:rPr>
                <w:color w:val="0000FF"/>
                <w:sz w:val="24"/>
                <w:szCs w:val="24"/>
                <w:lang w:val="en-US"/>
              </w:rPr>
              <w:t>Students can analyze and evaluate whether vaccination is beneficial</w:t>
            </w:r>
            <w:r w:rsidRPr="006302B2">
              <w:rPr>
                <w:sz w:val="24"/>
                <w:szCs w:val="24"/>
                <w:lang w:val="en-US"/>
              </w:rPr>
              <w:t>]</w:t>
            </w:r>
          </w:p>
          <w:p w14:paraId="7F09FF77" w14:textId="77777777" w:rsidR="00D134B3" w:rsidRPr="006302B2" w:rsidRDefault="00D134B3">
            <w:pPr>
              <w:widowControl/>
              <w:spacing w:before="60" w:after="60"/>
              <w:jc w:val="both"/>
              <w:rPr>
                <w:b/>
                <w:sz w:val="24"/>
                <w:szCs w:val="24"/>
                <w:lang w:val="en-US"/>
              </w:rPr>
            </w:pPr>
          </w:p>
          <w:p w14:paraId="3D9A86F8" w14:textId="77777777" w:rsidR="00D134B3" w:rsidRPr="006302B2" w:rsidRDefault="0056066D">
            <w:pPr>
              <w:widowControl/>
              <w:spacing w:before="60" w:after="60"/>
              <w:jc w:val="both"/>
              <w:rPr>
                <w:b/>
                <w:sz w:val="24"/>
                <w:szCs w:val="24"/>
                <w:lang w:val="en-US"/>
              </w:rPr>
            </w:pPr>
            <w:r w:rsidRPr="006302B2">
              <w:rPr>
                <w:b/>
                <w:color w:val="274E13"/>
                <w:sz w:val="24"/>
                <w:szCs w:val="24"/>
                <w:lang w:val="en-US"/>
              </w:rPr>
              <w:t xml:space="preserve">Key Value [Attitude]: </w:t>
            </w:r>
          </w:p>
          <w:p w14:paraId="6C38B2FB" w14:textId="77777777" w:rsidR="00D134B3" w:rsidRPr="006302B2" w:rsidRDefault="0056066D">
            <w:pPr>
              <w:widowControl/>
              <w:pBdr>
                <w:top w:val="nil"/>
                <w:left w:val="nil"/>
                <w:bottom w:val="nil"/>
                <w:right w:val="nil"/>
                <w:between w:val="nil"/>
              </w:pBdr>
              <w:spacing w:before="60" w:after="60"/>
              <w:jc w:val="both"/>
              <w:rPr>
                <w:sz w:val="24"/>
                <w:szCs w:val="24"/>
                <w:lang w:val="en-US"/>
              </w:rPr>
            </w:pPr>
            <w:r w:rsidRPr="006302B2">
              <w:rPr>
                <w:sz w:val="24"/>
                <w:szCs w:val="24"/>
                <w:lang w:val="en-US"/>
              </w:rPr>
              <w:t xml:space="preserve">Strengthen the </w:t>
            </w:r>
            <w:r w:rsidRPr="006302B2">
              <w:rPr>
                <w:b/>
                <w:sz w:val="24"/>
                <w:szCs w:val="24"/>
                <w:u w:val="single"/>
                <w:shd w:val="clear" w:color="auto" w:fill="F4CCCC"/>
                <w:lang w:val="en-US"/>
              </w:rPr>
              <w:t>responsibility</w:t>
            </w:r>
            <w:r w:rsidRPr="006302B2">
              <w:rPr>
                <w:b/>
                <w:sz w:val="24"/>
                <w:szCs w:val="24"/>
                <w:lang w:val="en-US"/>
              </w:rPr>
              <w:t xml:space="preserve"> </w:t>
            </w:r>
            <w:r w:rsidRPr="006302B2">
              <w:rPr>
                <w:sz w:val="24"/>
                <w:szCs w:val="24"/>
                <w:lang w:val="en-US"/>
              </w:rPr>
              <w:t xml:space="preserve">and </w:t>
            </w:r>
            <w:r w:rsidRPr="006302B2">
              <w:rPr>
                <w:b/>
                <w:sz w:val="24"/>
                <w:szCs w:val="24"/>
                <w:u w:val="single"/>
                <w:shd w:val="clear" w:color="auto" w:fill="F4CCCC"/>
                <w:lang w:val="en-US"/>
              </w:rPr>
              <w:t>commitment</w:t>
            </w:r>
            <w:r w:rsidRPr="006302B2">
              <w:rPr>
                <w:b/>
                <w:sz w:val="24"/>
                <w:szCs w:val="24"/>
                <w:lang w:val="en-US"/>
              </w:rPr>
              <w:t xml:space="preserve"> </w:t>
            </w:r>
            <w:r w:rsidRPr="006302B2">
              <w:rPr>
                <w:sz w:val="24"/>
                <w:szCs w:val="24"/>
                <w:lang w:val="en-US"/>
              </w:rPr>
              <w:t>required from individuals and the government to invest in public health</w:t>
            </w:r>
            <w:r w:rsidRPr="006302B2">
              <w:rPr>
                <w:b/>
                <w:sz w:val="24"/>
                <w:szCs w:val="24"/>
                <w:lang w:val="en-US"/>
              </w:rPr>
              <w:t>.</w:t>
            </w:r>
          </w:p>
          <w:p w14:paraId="56372DAF" w14:textId="77777777" w:rsidR="00D134B3" w:rsidRPr="006302B2" w:rsidRDefault="00D134B3">
            <w:pPr>
              <w:widowControl/>
              <w:spacing w:before="60" w:after="60"/>
              <w:jc w:val="both"/>
              <w:rPr>
                <w:sz w:val="24"/>
                <w:szCs w:val="24"/>
                <w:lang w:val="en-US"/>
              </w:rPr>
            </w:pPr>
          </w:p>
          <w:p w14:paraId="1DE07EFF" w14:textId="77777777" w:rsidR="00D134B3" w:rsidRPr="006302B2" w:rsidRDefault="0056066D">
            <w:pPr>
              <w:widowControl/>
              <w:spacing w:before="60" w:after="60"/>
              <w:jc w:val="both"/>
              <w:rPr>
                <w:sz w:val="24"/>
                <w:szCs w:val="24"/>
                <w:lang w:val="en-US"/>
              </w:rPr>
            </w:pPr>
            <w:r w:rsidRPr="006302B2">
              <w:rPr>
                <w:b/>
                <w:color w:val="274E13"/>
                <w:sz w:val="24"/>
                <w:szCs w:val="24"/>
                <w:lang w:val="en-US"/>
              </w:rPr>
              <w:t>Cross-Subject [Economics]:</w:t>
            </w:r>
          </w:p>
          <w:p w14:paraId="4874D01B" w14:textId="77777777" w:rsidR="00D134B3" w:rsidRPr="006302B2" w:rsidRDefault="0056066D">
            <w:pPr>
              <w:widowControl/>
              <w:spacing w:before="60" w:after="60"/>
              <w:jc w:val="both"/>
              <w:rPr>
                <w:sz w:val="24"/>
                <w:szCs w:val="24"/>
                <w:lang w:val="en-US"/>
              </w:rPr>
            </w:pPr>
            <w:r w:rsidRPr="006302B2">
              <w:rPr>
                <w:sz w:val="24"/>
                <w:szCs w:val="24"/>
                <w:lang w:val="en-US"/>
              </w:rPr>
              <w:t xml:space="preserve">Externality - External Benefits </w:t>
            </w:r>
          </w:p>
          <w:p w14:paraId="446082FC" w14:textId="77777777" w:rsidR="00D134B3" w:rsidRPr="006302B2" w:rsidRDefault="0056066D">
            <w:pPr>
              <w:widowControl/>
              <w:spacing w:before="60" w:after="60"/>
              <w:jc w:val="both"/>
              <w:rPr>
                <w:sz w:val="24"/>
                <w:szCs w:val="24"/>
                <w:lang w:val="en-US"/>
              </w:rPr>
            </w:pPr>
            <w:r w:rsidRPr="006302B2">
              <w:rPr>
                <w:sz w:val="24"/>
                <w:szCs w:val="24"/>
                <w:lang w:val="en-US"/>
              </w:rPr>
              <w:t xml:space="preserve">[Under- consumption of being vaccinated] </w:t>
            </w:r>
          </w:p>
          <w:p w14:paraId="458DDBF5" w14:textId="77777777" w:rsidR="00D134B3" w:rsidRPr="006302B2" w:rsidRDefault="00D134B3">
            <w:pPr>
              <w:widowControl/>
              <w:spacing w:before="60" w:after="60"/>
              <w:jc w:val="both"/>
              <w:rPr>
                <w:sz w:val="24"/>
                <w:szCs w:val="24"/>
                <w:lang w:val="en-US"/>
              </w:rPr>
            </w:pPr>
          </w:p>
          <w:p w14:paraId="6E3C1ABF" w14:textId="77777777" w:rsidR="00D134B3" w:rsidRDefault="0056066D">
            <w:pPr>
              <w:widowControl/>
              <w:spacing w:before="60" w:after="60"/>
              <w:jc w:val="both"/>
              <w:rPr>
                <w:b/>
                <w:sz w:val="24"/>
                <w:szCs w:val="24"/>
              </w:rPr>
            </w:pPr>
            <w:r>
              <w:rPr>
                <w:b/>
                <w:color w:val="274E13"/>
                <w:sz w:val="24"/>
                <w:szCs w:val="24"/>
              </w:rPr>
              <w:t>Learning Objectives:</w:t>
            </w:r>
          </w:p>
          <w:p w14:paraId="12DAFBF0" w14:textId="77777777" w:rsidR="00D134B3" w:rsidRPr="006302B2" w:rsidRDefault="0056066D">
            <w:pPr>
              <w:widowControl/>
              <w:numPr>
                <w:ilvl w:val="0"/>
                <w:numId w:val="25"/>
              </w:numPr>
              <w:spacing w:before="60" w:after="60"/>
              <w:ind w:left="425"/>
              <w:jc w:val="both"/>
              <w:rPr>
                <w:sz w:val="24"/>
                <w:szCs w:val="24"/>
                <w:lang w:val="en-US"/>
              </w:rPr>
            </w:pPr>
            <w:r w:rsidRPr="006302B2">
              <w:rPr>
                <w:sz w:val="24"/>
                <w:szCs w:val="24"/>
                <w:u w:val="single"/>
                <w:lang w:val="en-US"/>
              </w:rPr>
              <w:t>Knowledge</w:t>
            </w:r>
            <w:r w:rsidRPr="006302B2">
              <w:rPr>
                <w:sz w:val="24"/>
                <w:szCs w:val="24"/>
                <w:lang w:val="en-US"/>
              </w:rPr>
              <w:t>: To understand the impacts of not being vaccinated - both personal and society.</w:t>
            </w:r>
          </w:p>
          <w:p w14:paraId="75FFE50D" w14:textId="77777777" w:rsidR="00D134B3" w:rsidRPr="006302B2" w:rsidRDefault="0056066D">
            <w:pPr>
              <w:widowControl/>
              <w:numPr>
                <w:ilvl w:val="0"/>
                <w:numId w:val="25"/>
              </w:numPr>
              <w:spacing w:before="60" w:after="60"/>
              <w:ind w:left="425"/>
              <w:jc w:val="both"/>
              <w:rPr>
                <w:sz w:val="24"/>
                <w:szCs w:val="24"/>
                <w:lang w:val="en-US"/>
              </w:rPr>
            </w:pPr>
            <w:r w:rsidRPr="006302B2">
              <w:rPr>
                <w:sz w:val="24"/>
                <w:szCs w:val="24"/>
                <w:u w:val="single"/>
                <w:lang w:val="en-US"/>
              </w:rPr>
              <w:t>Knowledge:</w:t>
            </w:r>
            <w:r w:rsidRPr="006302B2">
              <w:rPr>
                <w:sz w:val="24"/>
                <w:szCs w:val="24"/>
                <w:lang w:val="en-US"/>
              </w:rPr>
              <w:t xml:space="preserve"> Recognize the role of residents and government in vaccination, including the social contract and maximizing social welfare</w:t>
            </w:r>
          </w:p>
          <w:p w14:paraId="75030CC5" w14:textId="77777777" w:rsidR="00D134B3" w:rsidRPr="006302B2" w:rsidRDefault="0056066D">
            <w:pPr>
              <w:widowControl/>
              <w:numPr>
                <w:ilvl w:val="0"/>
                <w:numId w:val="25"/>
              </w:numPr>
              <w:spacing w:before="60" w:after="60"/>
              <w:ind w:left="425"/>
              <w:jc w:val="both"/>
              <w:rPr>
                <w:sz w:val="24"/>
                <w:szCs w:val="24"/>
                <w:lang w:val="en-US"/>
              </w:rPr>
            </w:pPr>
            <w:r w:rsidRPr="006302B2">
              <w:rPr>
                <w:sz w:val="24"/>
                <w:szCs w:val="24"/>
                <w:u w:val="single"/>
                <w:lang w:val="en-US"/>
              </w:rPr>
              <w:t>Skill</w:t>
            </w:r>
            <w:r w:rsidRPr="006302B2">
              <w:rPr>
                <w:sz w:val="24"/>
                <w:szCs w:val="24"/>
                <w:lang w:val="en-US"/>
              </w:rPr>
              <w:t>: Analyze and interpret the vaccination data and its impacts.</w:t>
            </w:r>
          </w:p>
          <w:p w14:paraId="110DD4E2" w14:textId="77777777" w:rsidR="00D134B3" w:rsidRPr="006302B2" w:rsidRDefault="0056066D">
            <w:pPr>
              <w:widowControl/>
              <w:numPr>
                <w:ilvl w:val="0"/>
                <w:numId w:val="25"/>
              </w:numPr>
              <w:spacing w:before="60" w:after="60"/>
              <w:ind w:left="425"/>
              <w:jc w:val="both"/>
              <w:rPr>
                <w:sz w:val="24"/>
                <w:szCs w:val="24"/>
                <w:lang w:val="en-US"/>
              </w:rPr>
            </w:pPr>
            <w:r w:rsidRPr="006302B2">
              <w:rPr>
                <w:sz w:val="24"/>
                <w:szCs w:val="24"/>
                <w:u w:val="single"/>
                <w:lang w:val="en-US"/>
              </w:rPr>
              <w:t>Skill</w:t>
            </w:r>
            <w:r w:rsidRPr="006302B2">
              <w:rPr>
                <w:sz w:val="24"/>
                <w:szCs w:val="24"/>
                <w:lang w:val="en-US"/>
              </w:rPr>
              <w:t>: Strengthen the presentation and critical thinking skills through debate.</w:t>
            </w:r>
          </w:p>
        </w:tc>
        <w:tc>
          <w:tcPr>
            <w:tcW w:w="4696" w:type="dxa"/>
            <w:tcBorders>
              <w:top w:val="single" w:sz="4" w:space="0" w:color="000000"/>
              <w:left w:val="single" w:sz="4" w:space="0" w:color="000000"/>
              <w:bottom w:val="single" w:sz="4" w:space="0" w:color="000000"/>
              <w:right w:val="single" w:sz="4" w:space="0" w:color="000000"/>
            </w:tcBorders>
          </w:tcPr>
          <w:p w14:paraId="5AACAA8E" w14:textId="77777777" w:rsidR="00D134B3" w:rsidRPr="006302B2" w:rsidRDefault="0056066D">
            <w:pPr>
              <w:widowControl/>
              <w:numPr>
                <w:ilvl w:val="0"/>
                <w:numId w:val="9"/>
              </w:numPr>
              <w:spacing w:before="60" w:after="60"/>
              <w:ind w:left="425"/>
              <w:jc w:val="both"/>
              <w:rPr>
                <w:sz w:val="24"/>
                <w:szCs w:val="24"/>
                <w:lang w:val="en-US"/>
              </w:rPr>
            </w:pPr>
            <w:r w:rsidRPr="006302B2">
              <w:rPr>
                <w:b/>
                <w:sz w:val="24"/>
                <w:szCs w:val="24"/>
                <w:u w:val="single"/>
                <w:lang w:val="en-US"/>
              </w:rPr>
              <w:t>10 minutes - Recap and Direct Teaching</w:t>
            </w:r>
            <w:r w:rsidRPr="006302B2">
              <w:rPr>
                <w:sz w:val="24"/>
                <w:szCs w:val="24"/>
                <w:lang w:val="en-US"/>
              </w:rPr>
              <w:br/>
              <w:t>Recap and introduce the concepts of external benefits and costs associated with vaccination, and provide the learning objectives for the lesson.</w:t>
            </w:r>
          </w:p>
          <w:p w14:paraId="2D17FC3A" w14:textId="77777777" w:rsidR="00D134B3" w:rsidRPr="006302B2" w:rsidRDefault="00D134B3">
            <w:pPr>
              <w:widowControl/>
              <w:spacing w:before="60" w:after="60"/>
              <w:ind w:left="720"/>
              <w:jc w:val="both"/>
              <w:rPr>
                <w:sz w:val="24"/>
                <w:szCs w:val="24"/>
                <w:lang w:val="en-US"/>
              </w:rPr>
            </w:pPr>
          </w:p>
          <w:p w14:paraId="0C341377" w14:textId="77777777" w:rsidR="00D134B3" w:rsidRPr="006302B2" w:rsidRDefault="0056066D">
            <w:pPr>
              <w:widowControl/>
              <w:numPr>
                <w:ilvl w:val="0"/>
                <w:numId w:val="9"/>
              </w:numPr>
              <w:spacing w:before="60" w:after="60"/>
              <w:ind w:left="425"/>
              <w:jc w:val="both"/>
              <w:rPr>
                <w:sz w:val="24"/>
                <w:szCs w:val="24"/>
                <w:lang w:val="en-US"/>
              </w:rPr>
            </w:pPr>
            <w:r w:rsidRPr="006302B2">
              <w:rPr>
                <w:b/>
                <w:sz w:val="24"/>
                <w:szCs w:val="24"/>
                <w:u w:val="single"/>
                <w:lang w:val="en-US"/>
              </w:rPr>
              <w:t xml:space="preserve">10 minutes - Group Preparation </w:t>
            </w:r>
            <w:r w:rsidRPr="006302B2">
              <w:rPr>
                <w:sz w:val="24"/>
                <w:szCs w:val="24"/>
                <w:u w:val="single"/>
                <w:lang w:val="en-US"/>
              </w:rPr>
              <w:br/>
            </w:r>
            <w:proofErr w:type="gramStart"/>
            <w:r w:rsidRPr="006302B2">
              <w:rPr>
                <w:sz w:val="24"/>
                <w:szCs w:val="24"/>
                <w:lang w:val="en-US"/>
              </w:rPr>
              <w:t>Form</w:t>
            </w:r>
            <w:proofErr w:type="gramEnd"/>
            <w:r w:rsidRPr="006302B2">
              <w:rPr>
                <w:sz w:val="24"/>
                <w:szCs w:val="24"/>
                <w:lang w:val="en-US"/>
              </w:rPr>
              <w:t xml:space="preserve"> two to three teams to prepare for a small debate based on the focus question: </w:t>
            </w:r>
            <w:r w:rsidRPr="006302B2">
              <w:rPr>
                <w:color w:val="CC0000"/>
                <w:sz w:val="24"/>
                <w:szCs w:val="24"/>
                <w:lang w:val="en-US"/>
              </w:rPr>
              <w:t>whether vaccination can help prevent disease outbreaks</w:t>
            </w:r>
            <w:r w:rsidRPr="006302B2">
              <w:rPr>
                <w:sz w:val="24"/>
                <w:szCs w:val="24"/>
                <w:lang w:val="en-US"/>
              </w:rPr>
              <w:t>.</w:t>
            </w:r>
          </w:p>
          <w:p w14:paraId="44DB8044" w14:textId="77777777" w:rsidR="00D134B3" w:rsidRPr="006302B2" w:rsidRDefault="00D134B3">
            <w:pPr>
              <w:widowControl/>
              <w:spacing w:before="60" w:after="60"/>
              <w:ind w:left="720"/>
              <w:jc w:val="both"/>
              <w:rPr>
                <w:sz w:val="24"/>
                <w:szCs w:val="24"/>
                <w:lang w:val="en-US"/>
              </w:rPr>
            </w:pPr>
          </w:p>
          <w:p w14:paraId="33D487D9" w14:textId="77777777" w:rsidR="00D134B3" w:rsidRDefault="0056066D">
            <w:pPr>
              <w:widowControl/>
              <w:numPr>
                <w:ilvl w:val="0"/>
                <w:numId w:val="9"/>
              </w:numPr>
              <w:spacing w:before="60" w:after="60"/>
              <w:ind w:left="425"/>
              <w:jc w:val="both"/>
              <w:rPr>
                <w:sz w:val="24"/>
                <w:szCs w:val="24"/>
              </w:rPr>
            </w:pPr>
            <w:r w:rsidRPr="006302B2">
              <w:rPr>
                <w:b/>
                <w:sz w:val="24"/>
                <w:szCs w:val="24"/>
                <w:u w:val="single"/>
                <w:lang w:val="en-US"/>
              </w:rPr>
              <w:t>10 minutes - In-Class Debate</w:t>
            </w:r>
            <w:r w:rsidRPr="006302B2">
              <w:rPr>
                <w:sz w:val="24"/>
                <w:szCs w:val="24"/>
                <w:lang w:val="en-US"/>
              </w:rPr>
              <w:br/>
            </w:r>
            <w:proofErr w:type="spellStart"/>
            <w:r w:rsidRPr="006302B2">
              <w:rPr>
                <w:sz w:val="24"/>
                <w:szCs w:val="24"/>
                <w:lang w:val="en-US"/>
              </w:rPr>
              <w:t>Debate</w:t>
            </w:r>
            <w:proofErr w:type="spellEnd"/>
            <w:r w:rsidRPr="006302B2">
              <w:rPr>
                <w:sz w:val="24"/>
                <w:szCs w:val="24"/>
                <w:lang w:val="en-US"/>
              </w:rPr>
              <w:t xml:space="preserve"> Topic: “This house believes that vaccination provides significant external benefits to society.” </w:t>
            </w:r>
            <w:r w:rsidRPr="006302B2">
              <w:rPr>
                <w:sz w:val="24"/>
                <w:szCs w:val="24"/>
                <w:lang w:val="en-US"/>
              </w:rPr>
              <w:br/>
            </w:r>
            <w:r w:rsidRPr="006302B2">
              <w:rPr>
                <w:sz w:val="24"/>
                <w:szCs w:val="24"/>
                <w:lang w:val="en-US"/>
              </w:rPr>
              <w:br/>
            </w:r>
            <w:r>
              <w:rPr>
                <w:sz w:val="24"/>
                <w:szCs w:val="24"/>
              </w:rPr>
              <w:t>Teachers will observe student responses as a formative assessment.</w:t>
            </w:r>
          </w:p>
          <w:p w14:paraId="7B6C4CD2" w14:textId="77777777" w:rsidR="00D134B3" w:rsidRDefault="00D134B3">
            <w:pPr>
              <w:widowControl/>
              <w:spacing w:before="60" w:after="60"/>
              <w:ind w:left="720"/>
              <w:jc w:val="both"/>
              <w:rPr>
                <w:sz w:val="24"/>
                <w:szCs w:val="24"/>
              </w:rPr>
            </w:pPr>
          </w:p>
          <w:p w14:paraId="04CC0EF3" w14:textId="77777777" w:rsidR="00D134B3" w:rsidRPr="006302B2" w:rsidRDefault="0056066D">
            <w:pPr>
              <w:widowControl/>
              <w:numPr>
                <w:ilvl w:val="0"/>
                <w:numId w:val="9"/>
              </w:numPr>
              <w:spacing w:before="60" w:after="60"/>
              <w:ind w:left="425"/>
              <w:jc w:val="both"/>
              <w:rPr>
                <w:sz w:val="24"/>
                <w:szCs w:val="24"/>
                <w:lang w:val="en-US"/>
              </w:rPr>
            </w:pPr>
            <w:r w:rsidRPr="006302B2">
              <w:rPr>
                <w:b/>
                <w:sz w:val="24"/>
                <w:szCs w:val="24"/>
                <w:u w:val="single"/>
                <w:lang w:val="en-US"/>
              </w:rPr>
              <w:t>10 minutes - Summary</w:t>
            </w:r>
            <w:r w:rsidRPr="006302B2">
              <w:rPr>
                <w:sz w:val="24"/>
                <w:szCs w:val="24"/>
                <w:lang w:val="en-US"/>
              </w:rPr>
              <w:br/>
              <w:t>Summarize the discussion and emphasize the responsibility and commitment involved in being vaccinated for the benefit of society, then recap the learning objectives.</w:t>
            </w:r>
          </w:p>
        </w:tc>
        <w:tc>
          <w:tcPr>
            <w:tcW w:w="3285" w:type="dxa"/>
            <w:gridSpan w:val="3"/>
            <w:tcBorders>
              <w:top w:val="single" w:sz="4" w:space="0" w:color="000000"/>
              <w:left w:val="single" w:sz="4" w:space="0" w:color="000000"/>
              <w:bottom w:val="single" w:sz="4" w:space="0" w:color="000000"/>
              <w:right w:val="single" w:sz="4" w:space="0" w:color="000000"/>
            </w:tcBorders>
          </w:tcPr>
          <w:p w14:paraId="23664118" w14:textId="77777777" w:rsidR="00D134B3" w:rsidRDefault="0056066D">
            <w:pPr>
              <w:widowControl/>
              <w:spacing w:before="60" w:after="60"/>
              <w:rPr>
                <w:b/>
                <w:sz w:val="24"/>
                <w:szCs w:val="24"/>
              </w:rPr>
            </w:pPr>
            <w:r>
              <w:rPr>
                <w:b/>
                <w:sz w:val="24"/>
                <w:szCs w:val="24"/>
              </w:rPr>
              <w:t>Materials Used:</w:t>
            </w:r>
          </w:p>
          <w:p w14:paraId="24DBEDC4" w14:textId="77777777" w:rsidR="00D134B3" w:rsidRDefault="0056066D">
            <w:pPr>
              <w:widowControl/>
              <w:numPr>
                <w:ilvl w:val="0"/>
                <w:numId w:val="13"/>
              </w:numPr>
              <w:spacing w:before="60"/>
              <w:ind w:left="425"/>
              <w:rPr>
                <w:sz w:val="24"/>
                <w:szCs w:val="24"/>
              </w:rPr>
            </w:pPr>
            <w:r>
              <w:rPr>
                <w:sz w:val="24"/>
                <w:szCs w:val="24"/>
              </w:rPr>
              <w:t>Lecture PPT</w:t>
            </w:r>
          </w:p>
          <w:p w14:paraId="243D4CF3" w14:textId="77777777" w:rsidR="00D134B3" w:rsidRPr="006302B2" w:rsidRDefault="0056066D">
            <w:pPr>
              <w:widowControl/>
              <w:numPr>
                <w:ilvl w:val="0"/>
                <w:numId w:val="13"/>
              </w:numPr>
              <w:spacing w:after="60"/>
              <w:ind w:left="425"/>
              <w:jc w:val="both"/>
              <w:rPr>
                <w:sz w:val="24"/>
                <w:szCs w:val="24"/>
                <w:lang w:val="en-US"/>
              </w:rPr>
            </w:pPr>
            <w:r w:rsidRPr="006302B2">
              <w:rPr>
                <w:sz w:val="24"/>
                <w:szCs w:val="24"/>
                <w:lang w:val="en-US"/>
              </w:rPr>
              <w:t>Factsheet - COVID 19 Pandemic</w:t>
            </w:r>
            <w:r w:rsidRPr="006302B2">
              <w:rPr>
                <w:i/>
                <w:sz w:val="24"/>
                <w:szCs w:val="24"/>
                <w:lang w:val="en-US"/>
              </w:rPr>
              <w:t xml:space="preserve"> [Used for the Class Debate]</w:t>
            </w:r>
          </w:p>
          <w:p w14:paraId="5EBDCA76" w14:textId="77777777" w:rsidR="00D134B3" w:rsidRPr="006302B2" w:rsidRDefault="00D134B3">
            <w:pPr>
              <w:widowControl/>
              <w:spacing w:before="60" w:after="60"/>
              <w:jc w:val="both"/>
              <w:rPr>
                <w:i/>
                <w:sz w:val="24"/>
                <w:szCs w:val="24"/>
                <w:lang w:val="en-US"/>
              </w:rPr>
            </w:pPr>
          </w:p>
          <w:p w14:paraId="320CF5F2" w14:textId="77777777" w:rsidR="00D134B3" w:rsidRPr="006302B2" w:rsidRDefault="0056066D">
            <w:pPr>
              <w:widowControl/>
              <w:spacing w:before="60" w:after="60"/>
              <w:jc w:val="both"/>
              <w:rPr>
                <w:b/>
                <w:sz w:val="24"/>
                <w:szCs w:val="24"/>
                <w:lang w:val="en-US"/>
              </w:rPr>
            </w:pPr>
            <w:r w:rsidRPr="006302B2">
              <w:rPr>
                <w:b/>
                <w:sz w:val="24"/>
                <w:szCs w:val="24"/>
                <w:lang w:val="en-US"/>
              </w:rPr>
              <w:t>Post-Lesson Materials:</w:t>
            </w:r>
          </w:p>
          <w:p w14:paraId="36442007" w14:textId="77777777" w:rsidR="00D134B3" w:rsidRPr="006302B2" w:rsidRDefault="0056066D">
            <w:pPr>
              <w:widowControl/>
              <w:numPr>
                <w:ilvl w:val="0"/>
                <w:numId w:val="13"/>
              </w:numPr>
              <w:pBdr>
                <w:top w:val="nil"/>
                <w:left w:val="nil"/>
                <w:bottom w:val="nil"/>
                <w:right w:val="nil"/>
                <w:between w:val="nil"/>
              </w:pBdr>
              <w:spacing w:before="60" w:after="60"/>
              <w:ind w:left="425"/>
              <w:jc w:val="both"/>
              <w:rPr>
                <w:sz w:val="24"/>
                <w:szCs w:val="24"/>
                <w:lang w:val="en-US"/>
              </w:rPr>
            </w:pPr>
            <w:r w:rsidRPr="006302B2">
              <w:rPr>
                <w:sz w:val="24"/>
                <w:szCs w:val="24"/>
                <w:lang w:val="en-US"/>
              </w:rPr>
              <w:t>Post-lesson Task Sheet - External benefits of being vaccinated</w:t>
            </w:r>
          </w:p>
          <w:p w14:paraId="6E8D8196" w14:textId="77777777" w:rsidR="00D134B3" w:rsidRPr="006302B2" w:rsidRDefault="00D134B3">
            <w:pPr>
              <w:widowControl/>
              <w:spacing w:before="60" w:after="60"/>
              <w:ind w:left="425" w:hanging="360"/>
              <w:jc w:val="both"/>
              <w:rPr>
                <w:sz w:val="24"/>
                <w:szCs w:val="24"/>
                <w:lang w:val="en-US"/>
              </w:rPr>
            </w:pPr>
          </w:p>
          <w:p w14:paraId="45B1378D" w14:textId="77777777" w:rsidR="00D134B3" w:rsidRPr="006302B2" w:rsidRDefault="0056066D">
            <w:pPr>
              <w:widowControl/>
              <w:spacing w:before="60" w:after="60"/>
              <w:ind w:left="65"/>
              <w:jc w:val="both"/>
              <w:rPr>
                <w:b/>
                <w:i/>
                <w:color w:val="B45F06"/>
                <w:sz w:val="24"/>
                <w:szCs w:val="24"/>
                <w:lang w:val="en-US"/>
              </w:rPr>
            </w:pPr>
            <w:r w:rsidRPr="006302B2">
              <w:rPr>
                <w:b/>
                <w:i/>
                <w:color w:val="B45F06"/>
                <w:sz w:val="24"/>
                <w:szCs w:val="24"/>
                <w:lang w:val="en-US"/>
              </w:rPr>
              <w:t xml:space="preserve">[For Item 4 and 5, we intended to </w:t>
            </w:r>
            <w:r w:rsidRPr="006302B2">
              <w:rPr>
                <w:b/>
                <w:i/>
                <w:sz w:val="24"/>
                <w:szCs w:val="24"/>
                <w:shd w:val="clear" w:color="auto" w:fill="D9EAD3"/>
                <w:lang w:val="en-US"/>
              </w:rPr>
              <w:t>cater learner diversity</w:t>
            </w:r>
            <w:r w:rsidRPr="006302B2">
              <w:rPr>
                <w:b/>
                <w:i/>
                <w:color w:val="B45F06"/>
                <w:sz w:val="24"/>
                <w:szCs w:val="24"/>
                <w:lang w:val="en-US"/>
              </w:rPr>
              <w:t>, as some students may not have a strong passion and interests in Economics]</w:t>
            </w:r>
          </w:p>
          <w:p w14:paraId="3AACF0F8" w14:textId="77777777" w:rsidR="00D134B3" w:rsidRPr="006302B2" w:rsidRDefault="0056066D">
            <w:pPr>
              <w:widowControl/>
              <w:spacing w:before="60" w:after="60"/>
              <w:ind w:left="65"/>
              <w:jc w:val="both"/>
              <w:rPr>
                <w:sz w:val="24"/>
                <w:szCs w:val="24"/>
                <w:lang w:val="en-US"/>
              </w:rPr>
            </w:pPr>
            <w:r w:rsidRPr="006302B2">
              <w:rPr>
                <w:sz w:val="24"/>
                <w:szCs w:val="24"/>
                <w:lang w:val="en-US"/>
              </w:rPr>
              <w:t xml:space="preserve"> </w:t>
            </w:r>
          </w:p>
          <w:p w14:paraId="17A51E48" w14:textId="77777777" w:rsidR="00D134B3" w:rsidRPr="006302B2" w:rsidRDefault="0056066D">
            <w:pPr>
              <w:widowControl/>
              <w:numPr>
                <w:ilvl w:val="0"/>
                <w:numId w:val="13"/>
              </w:numPr>
              <w:pBdr>
                <w:top w:val="nil"/>
                <w:left w:val="nil"/>
                <w:bottom w:val="nil"/>
                <w:right w:val="nil"/>
                <w:between w:val="nil"/>
              </w:pBdr>
              <w:spacing w:before="60" w:after="60"/>
              <w:ind w:left="425"/>
              <w:rPr>
                <w:sz w:val="24"/>
                <w:szCs w:val="24"/>
                <w:lang w:val="en-US"/>
              </w:rPr>
            </w:pPr>
            <w:r w:rsidRPr="006302B2">
              <w:rPr>
                <w:sz w:val="24"/>
                <w:szCs w:val="24"/>
                <w:lang w:val="en-US"/>
              </w:rPr>
              <w:t>[</w:t>
            </w:r>
            <w:r w:rsidRPr="006302B2">
              <w:rPr>
                <w:b/>
                <w:sz w:val="24"/>
                <w:szCs w:val="24"/>
                <w:lang w:val="en-US"/>
              </w:rPr>
              <w:t xml:space="preserve">For </w:t>
            </w:r>
            <w:r w:rsidRPr="006302B2">
              <w:rPr>
                <w:b/>
                <w:sz w:val="24"/>
                <w:szCs w:val="24"/>
                <w:u w:val="single"/>
                <w:lang w:val="en-US"/>
              </w:rPr>
              <w:t>ALL</w:t>
            </w:r>
            <w:r w:rsidRPr="006302B2">
              <w:rPr>
                <w:b/>
                <w:sz w:val="24"/>
                <w:szCs w:val="24"/>
                <w:lang w:val="en-US"/>
              </w:rPr>
              <w:t xml:space="preserve"> Students</w:t>
            </w:r>
            <w:r w:rsidRPr="006302B2">
              <w:rPr>
                <w:sz w:val="24"/>
                <w:szCs w:val="24"/>
                <w:lang w:val="en-US"/>
              </w:rPr>
              <w:t>]</w:t>
            </w:r>
            <w:r w:rsidRPr="006302B2">
              <w:rPr>
                <w:sz w:val="24"/>
                <w:szCs w:val="24"/>
                <w:lang w:val="en-US"/>
              </w:rPr>
              <w:br/>
              <w:t xml:space="preserve">Required Reading: </w:t>
            </w:r>
            <w:r w:rsidRPr="006302B2">
              <w:rPr>
                <w:sz w:val="24"/>
                <w:szCs w:val="24"/>
                <w:lang w:val="en-US"/>
              </w:rPr>
              <w:br/>
              <w:t>“Why vaccination is important and the safest way to protect yourself”</w:t>
            </w:r>
          </w:p>
          <w:p w14:paraId="34876EDF" w14:textId="77777777" w:rsidR="00D134B3" w:rsidRPr="006302B2" w:rsidRDefault="00D134B3">
            <w:pPr>
              <w:widowControl/>
              <w:pBdr>
                <w:top w:val="nil"/>
                <w:left w:val="nil"/>
                <w:bottom w:val="nil"/>
                <w:right w:val="nil"/>
                <w:between w:val="nil"/>
              </w:pBdr>
              <w:spacing w:before="60" w:after="60"/>
              <w:ind w:left="720"/>
              <w:jc w:val="both"/>
              <w:rPr>
                <w:sz w:val="24"/>
                <w:szCs w:val="24"/>
                <w:lang w:val="en-US"/>
              </w:rPr>
            </w:pPr>
          </w:p>
          <w:p w14:paraId="4AB53C20" w14:textId="77777777" w:rsidR="00D134B3" w:rsidRPr="006302B2" w:rsidRDefault="0056066D">
            <w:pPr>
              <w:widowControl/>
              <w:numPr>
                <w:ilvl w:val="0"/>
                <w:numId w:val="13"/>
              </w:numPr>
              <w:pBdr>
                <w:top w:val="nil"/>
                <w:left w:val="nil"/>
                <w:bottom w:val="nil"/>
                <w:right w:val="nil"/>
                <w:between w:val="nil"/>
              </w:pBdr>
              <w:spacing w:before="60" w:after="60"/>
              <w:ind w:left="425"/>
              <w:rPr>
                <w:sz w:val="24"/>
                <w:szCs w:val="24"/>
                <w:lang w:val="en-US"/>
              </w:rPr>
            </w:pPr>
            <w:r w:rsidRPr="006302B2">
              <w:rPr>
                <w:sz w:val="24"/>
                <w:szCs w:val="24"/>
                <w:lang w:val="en-US"/>
              </w:rPr>
              <w:t>[</w:t>
            </w:r>
            <w:r w:rsidRPr="006302B2">
              <w:rPr>
                <w:b/>
                <w:sz w:val="24"/>
                <w:szCs w:val="24"/>
                <w:lang w:val="en-US"/>
              </w:rPr>
              <w:t xml:space="preserve">For </w:t>
            </w:r>
            <w:r w:rsidRPr="006302B2">
              <w:rPr>
                <w:b/>
                <w:sz w:val="24"/>
                <w:szCs w:val="24"/>
                <w:u w:val="single"/>
                <w:lang w:val="en-US"/>
              </w:rPr>
              <w:t>Gifted</w:t>
            </w:r>
            <w:r w:rsidRPr="006302B2">
              <w:rPr>
                <w:b/>
                <w:sz w:val="24"/>
                <w:szCs w:val="24"/>
                <w:lang w:val="en-US"/>
              </w:rPr>
              <w:t xml:space="preserve"> Students</w:t>
            </w:r>
            <w:r w:rsidRPr="006302B2">
              <w:rPr>
                <w:sz w:val="24"/>
                <w:szCs w:val="24"/>
                <w:lang w:val="en-US"/>
              </w:rPr>
              <w:t xml:space="preserve">] Additional Reading: </w:t>
            </w:r>
            <w:r w:rsidRPr="006302B2">
              <w:rPr>
                <w:sz w:val="24"/>
                <w:szCs w:val="24"/>
                <w:lang w:val="en-US"/>
              </w:rPr>
              <w:br/>
              <w:t>Albrecht BC, Rajagopalan S. Inframarginal externalities: COVID-19, vaccines, and universal mandates.</w:t>
            </w:r>
          </w:p>
        </w:tc>
      </w:tr>
      <w:tr w:rsidR="00D134B3" w:rsidRPr="00EE3936" w14:paraId="6E1CA689" w14:textId="77777777">
        <w:trPr>
          <w:trHeight w:val="794"/>
        </w:trPr>
        <w:tc>
          <w:tcPr>
            <w:tcW w:w="944" w:type="dxa"/>
            <w:tcBorders>
              <w:top w:val="single" w:sz="4" w:space="0" w:color="000000"/>
              <w:left w:val="single" w:sz="4" w:space="0" w:color="000000"/>
              <w:bottom w:val="single" w:sz="4" w:space="0" w:color="000000"/>
              <w:right w:val="single" w:sz="4" w:space="0" w:color="000000"/>
            </w:tcBorders>
          </w:tcPr>
          <w:p w14:paraId="47E5BC2E" w14:textId="77777777" w:rsidR="00D134B3" w:rsidRDefault="0056066D">
            <w:pPr>
              <w:widowControl/>
              <w:spacing w:before="60" w:after="60"/>
              <w:jc w:val="center"/>
              <w:rPr>
                <w:b/>
                <w:sz w:val="24"/>
                <w:szCs w:val="24"/>
              </w:rPr>
            </w:pPr>
            <w:r>
              <w:rPr>
                <w:b/>
                <w:sz w:val="24"/>
                <w:szCs w:val="24"/>
              </w:rPr>
              <w:lastRenderedPageBreak/>
              <w:t>5</w:t>
            </w:r>
          </w:p>
        </w:tc>
        <w:tc>
          <w:tcPr>
            <w:tcW w:w="1828" w:type="dxa"/>
            <w:gridSpan w:val="2"/>
            <w:tcBorders>
              <w:top w:val="single" w:sz="4" w:space="0" w:color="000000"/>
              <w:left w:val="single" w:sz="4" w:space="0" w:color="000000"/>
              <w:bottom w:val="single" w:sz="4" w:space="0" w:color="000000"/>
              <w:right w:val="single" w:sz="4" w:space="0" w:color="000000"/>
            </w:tcBorders>
          </w:tcPr>
          <w:p w14:paraId="5371054E" w14:textId="77777777" w:rsidR="00D134B3" w:rsidRPr="006302B2" w:rsidRDefault="0056066D">
            <w:pPr>
              <w:widowControl/>
              <w:spacing w:before="60" w:after="60"/>
              <w:rPr>
                <w:b/>
                <w:sz w:val="24"/>
                <w:szCs w:val="24"/>
                <w:lang w:val="en-US"/>
              </w:rPr>
            </w:pPr>
            <w:r w:rsidRPr="006302B2">
              <w:rPr>
                <w:b/>
                <w:sz w:val="24"/>
                <w:szCs w:val="24"/>
                <w:lang w:val="en-US"/>
              </w:rPr>
              <w:t>Group Discussion:</w:t>
            </w:r>
          </w:p>
          <w:p w14:paraId="31E55DF3" w14:textId="77777777" w:rsidR="00D134B3" w:rsidRPr="006302B2" w:rsidRDefault="0056066D">
            <w:pPr>
              <w:widowControl/>
              <w:spacing w:before="60" w:after="60"/>
              <w:rPr>
                <w:sz w:val="24"/>
                <w:szCs w:val="24"/>
                <w:lang w:val="en-US"/>
              </w:rPr>
            </w:pPr>
            <w:r w:rsidRPr="006302B2">
              <w:rPr>
                <w:sz w:val="24"/>
                <w:szCs w:val="24"/>
                <w:lang w:val="en-US"/>
              </w:rPr>
              <w:t>Student-Led Group Work</w:t>
            </w:r>
          </w:p>
        </w:tc>
        <w:tc>
          <w:tcPr>
            <w:tcW w:w="4730" w:type="dxa"/>
            <w:gridSpan w:val="3"/>
            <w:vMerge w:val="restart"/>
            <w:tcBorders>
              <w:top w:val="single" w:sz="4" w:space="0" w:color="000000"/>
              <w:left w:val="single" w:sz="4" w:space="0" w:color="000000"/>
              <w:bottom w:val="single" w:sz="4" w:space="0" w:color="000000"/>
              <w:right w:val="single" w:sz="4" w:space="0" w:color="000000"/>
            </w:tcBorders>
          </w:tcPr>
          <w:p w14:paraId="4751FA3C" w14:textId="77777777" w:rsidR="00D134B3" w:rsidRPr="006302B2" w:rsidRDefault="0056066D">
            <w:pPr>
              <w:widowControl/>
              <w:spacing w:before="60" w:after="60"/>
              <w:jc w:val="both"/>
              <w:rPr>
                <w:b/>
                <w:color w:val="274E13"/>
                <w:sz w:val="24"/>
                <w:szCs w:val="24"/>
                <w:lang w:val="en-US"/>
              </w:rPr>
            </w:pPr>
            <w:r w:rsidRPr="006302B2">
              <w:rPr>
                <w:b/>
                <w:color w:val="274E13"/>
                <w:sz w:val="24"/>
                <w:szCs w:val="24"/>
                <w:lang w:val="en-US"/>
              </w:rPr>
              <w:t xml:space="preserve">Key Focus Question: </w:t>
            </w:r>
          </w:p>
          <w:p w14:paraId="2EF9AA29" w14:textId="77777777" w:rsidR="00D134B3" w:rsidRPr="006302B2" w:rsidRDefault="0056066D">
            <w:pPr>
              <w:widowControl/>
              <w:spacing w:before="60" w:after="60"/>
              <w:jc w:val="both"/>
              <w:rPr>
                <w:b/>
                <w:color w:val="274E13"/>
                <w:sz w:val="24"/>
                <w:szCs w:val="24"/>
                <w:lang w:val="en-US"/>
              </w:rPr>
            </w:pPr>
            <w:r w:rsidRPr="006302B2">
              <w:rPr>
                <w:b/>
                <w:color w:val="274E13"/>
                <w:sz w:val="24"/>
                <w:szCs w:val="24"/>
                <w:lang w:val="en-US"/>
              </w:rPr>
              <w:t>Besides the COVID pandemic, identify a real-life global disease outbreak and compare how different countries responded to it.</w:t>
            </w:r>
          </w:p>
          <w:p w14:paraId="3B01C2FB" w14:textId="77777777" w:rsidR="00D134B3" w:rsidRPr="006302B2" w:rsidRDefault="00D134B3">
            <w:pPr>
              <w:widowControl/>
              <w:spacing w:before="60" w:after="60"/>
              <w:jc w:val="both"/>
              <w:rPr>
                <w:b/>
                <w:color w:val="274E13"/>
                <w:sz w:val="24"/>
                <w:szCs w:val="24"/>
                <w:lang w:val="en-US"/>
              </w:rPr>
            </w:pPr>
          </w:p>
          <w:p w14:paraId="4DA1FA17" w14:textId="77777777" w:rsidR="00D134B3" w:rsidRPr="006302B2" w:rsidRDefault="0056066D">
            <w:pPr>
              <w:widowControl/>
              <w:spacing w:before="60" w:after="60"/>
              <w:jc w:val="both"/>
              <w:rPr>
                <w:b/>
                <w:color w:val="CC0000"/>
                <w:sz w:val="24"/>
                <w:szCs w:val="24"/>
                <w:lang w:val="en-US"/>
              </w:rPr>
            </w:pPr>
            <w:r w:rsidRPr="006302B2">
              <w:rPr>
                <w:b/>
                <w:color w:val="274E13"/>
                <w:sz w:val="24"/>
                <w:szCs w:val="24"/>
                <w:lang w:val="en-US"/>
              </w:rPr>
              <w:t xml:space="preserve">Final Assessment: </w:t>
            </w:r>
            <w:r w:rsidRPr="006302B2">
              <w:rPr>
                <w:b/>
                <w:color w:val="CC0000"/>
                <w:sz w:val="24"/>
                <w:szCs w:val="24"/>
                <w:lang w:val="en-US"/>
              </w:rPr>
              <w:t xml:space="preserve"> </w:t>
            </w:r>
          </w:p>
          <w:p w14:paraId="5A041534" w14:textId="77777777" w:rsidR="00D134B3" w:rsidRPr="006302B2" w:rsidRDefault="0056066D">
            <w:pPr>
              <w:widowControl/>
              <w:pBdr>
                <w:top w:val="nil"/>
                <w:left w:val="nil"/>
                <w:bottom w:val="nil"/>
                <w:right w:val="nil"/>
                <w:between w:val="nil"/>
              </w:pBdr>
              <w:spacing w:before="60" w:after="60"/>
              <w:jc w:val="both"/>
              <w:rPr>
                <w:sz w:val="24"/>
                <w:szCs w:val="24"/>
                <w:lang w:val="en-US"/>
              </w:rPr>
            </w:pPr>
            <w:r w:rsidRPr="006302B2">
              <w:rPr>
                <w:b/>
                <w:sz w:val="24"/>
                <w:szCs w:val="24"/>
                <w:lang w:val="en-US"/>
              </w:rPr>
              <w:t xml:space="preserve">Group Project </w:t>
            </w:r>
            <w:r w:rsidRPr="006302B2">
              <w:rPr>
                <w:sz w:val="24"/>
                <w:szCs w:val="24"/>
                <w:lang w:val="en-US"/>
              </w:rPr>
              <w:t>- Design a A4-Size Digital Poster and Presentation</w:t>
            </w:r>
          </w:p>
          <w:p w14:paraId="69AE455A" w14:textId="77777777" w:rsidR="00D134B3" w:rsidRPr="006302B2" w:rsidRDefault="0056066D">
            <w:pPr>
              <w:widowControl/>
              <w:spacing w:before="60" w:after="60"/>
              <w:jc w:val="both"/>
              <w:rPr>
                <w:sz w:val="24"/>
                <w:szCs w:val="24"/>
                <w:lang w:val="en-US"/>
              </w:rPr>
            </w:pPr>
            <w:r w:rsidRPr="006302B2">
              <w:rPr>
                <w:sz w:val="24"/>
                <w:szCs w:val="24"/>
                <w:lang w:val="en-US"/>
              </w:rPr>
              <w:t>[</w:t>
            </w:r>
            <w:r w:rsidRPr="006302B2">
              <w:rPr>
                <w:color w:val="0000FF"/>
                <w:sz w:val="24"/>
                <w:szCs w:val="24"/>
                <w:lang w:val="en-US"/>
              </w:rPr>
              <w:t>The students can form groups to create their own piece of work to summarize learning</w:t>
            </w:r>
            <w:r w:rsidRPr="006302B2">
              <w:rPr>
                <w:sz w:val="24"/>
                <w:szCs w:val="24"/>
                <w:lang w:val="en-US"/>
              </w:rPr>
              <w:t>]</w:t>
            </w:r>
          </w:p>
          <w:p w14:paraId="5DA78940" w14:textId="77777777" w:rsidR="00D134B3" w:rsidRDefault="0056066D">
            <w:pPr>
              <w:widowControl/>
              <w:numPr>
                <w:ilvl w:val="0"/>
                <w:numId w:val="11"/>
              </w:numPr>
              <w:spacing w:before="60"/>
              <w:jc w:val="both"/>
              <w:rPr>
                <w:sz w:val="24"/>
                <w:szCs w:val="24"/>
              </w:rPr>
            </w:pPr>
            <w:r>
              <w:rPr>
                <w:sz w:val="24"/>
                <w:szCs w:val="24"/>
              </w:rPr>
              <w:t>Content Knowledge (30%)</w:t>
            </w:r>
          </w:p>
          <w:p w14:paraId="7F494A3E" w14:textId="77777777" w:rsidR="00D134B3" w:rsidRDefault="0056066D">
            <w:pPr>
              <w:widowControl/>
              <w:numPr>
                <w:ilvl w:val="0"/>
                <w:numId w:val="11"/>
              </w:numPr>
              <w:jc w:val="both"/>
              <w:rPr>
                <w:sz w:val="24"/>
                <w:szCs w:val="24"/>
              </w:rPr>
            </w:pPr>
            <w:r>
              <w:rPr>
                <w:sz w:val="24"/>
                <w:szCs w:val="24"/>
              </w:rPr>
              <w:t>Communication and Presentation (20%)</w:t>
            </w:r>
          </w:p>
          <w:p w14:paraId="39B21F3D" w14:textId="77777777" w:rsidR="00D134B3" w:rsidRDefault="0056066D">
            <w:pPr>
              <w:widowControl/>
              <w:numPr>
                <w:ilvl w:val="0"/>
                <w:numId w:val="11"/>
              </w:numPr>
              <w:jc w:val="both"/>
              <w:rPr>
                <w:sz w:val="24"/>
                <w:szCs w:val="24"/>
              </w:rPr>
            </w:pPr>
            <w:r>
              <w:rPr>
                <w:sz w:val="24"/>
                <w:szCs w:val="24"/>
              </w:rPr>
              <w:t>Values Integration (20%)</w:t>
            </w:r>
          </w:p>
          <w:p w14:paraId="0165449A" w14:textId="77777777" w:rsidR="00D134B3" w:rsidRDefault="0056066D">
            <w:pPr>
              <w:widowControl/>
              <w:numPr>
                <w:ilvl w:val="0"/>
                <w:numId w:val="11"/>
              </w:numPr>
              <w:jc w:val="both"/>
              <w:rPr>
                <w:sz w:val="24"/>
                <w:szCs w:val="24"/>
              </w:rPr>
            </w:pPr>
            <w:r>
              <w:rPr>
                <w:sz w:val="24"/>
                <w:szCs w:val="24"/>
              </w:rPr>
              <w:t>Effective Use of Data (15%)</w:t>
            </w:r>
          </w:p>
          <w:p w14:paraId="25056877" w14:textId="77777777" w:rsidR="00D134B3" w:rsidRDefault="0056066D">
            <w:pPr>
              <w:widowControl/>
              <w:numPr>
                <w:ilvl w:val="0"/>
                <w:numId w:val="11"/>
              </w:numPr>
              <w:spacing w:after="60"/>
              <w:jc w:val="both"/>
              <w:rPr>
                <w:sz w:val="24"/>
                <w:szCs w:val="24"/>
              </w:rPr>
            </w:pPr>
            <w:r>
              <w:rPr>
                <w:sz w:val="24"/>
                <w:szCs w:val="24"/>
              </w:rPr>
              <w:t>Critical Thinking and Analysis (15%)</w:t>
            </w:r>
          </w:p>
          <w:p w14:paraId="5B8570A0" w14:textId="77777777" w:rsidR="00D134B3" w:rsidRDefault="00D134B3">
            <w:pPr>
              <w:widowControl/>
              <w:spacing w:before="60" w:after="60"/>
              <w:jc w:val="both"/>
              <w:rPr>
                <w:b/>
                <w:color w:val="274E13"/>
                <w:sz w:val="24"/>
                <w:szCs w:val="24"/>
              </w:rPr>
            </w:pPr>
          </w:p>
          <w:p w14:paraId="293E95D6" w14:textId="77777777" w:rsidR="00D134B3" w:rsidRDefault="0056066D">
            <w:pPr>
              <w:widowControl/>
              <w:spacing w:before="60" w:after="60"/>
              <w:jc w:val="both"/>
              <w:rPr>
                <w:b/>
                <w:sz w:val="24"/>
                <w:szCs w:val="24"/>
              </w:rPr>
            </w:pPr>
            <w:r>
              <w:rPr>
                <w:b/>
                <w:color w:val="274E13"/>
                <w:sz w:val="24"/>
                <w:szCs w:val="24"/>
              </w:rPr>
              <w:t xml:space="preserve">Key Value [Attitude]: </w:t>
            </w:r>
          </w:p>
          <w:p w14:paraId="6106FD85" w14:textId="77777777" w:rsidR="00D134B3" w:rsidRPr="006302B2" w:rsidRDefault="0056066D">
            <w:pPr>
              <w:widowControl/>
              <w:pBdr>
                <w:top w:val="nil"/>
                <w:left w:val="nil"/>
                <w:bottom w:val="nil"/>
                <w:right w:val="nil"/>
                <w:between w:val="nil"/>
              </w:pBdr>
              <w:spacing w:before="60" w:after="60"/>
              <w:jc w:val="both"/>
              <w:rPr>
                <w:sz w:val="24"/>
                <w:szCs w:val="24"/>
                <w:lang w:val="en-US"/>
              </w:rPr>
            </w:pPr>
            <w:r w:rsidRPr="006302B2">
              <w:rPr>
                <w:sz w:val="24"/>
                <w:szCs w:val="24"/>
                <w:lang w:val="en-US"/>
              </w:rPr>
              <w:t xml:space="preserve">Develop the sense of </w:t>
            </w:r>
            <w:r w:rsidRPr="006302B2">
              <w:rPr>
                <w:b/>
                <w:sz w:val="24"/>
                <w:szCs w:val="24"/>
                <w:u w:val="single"/>
                <w:shd w:val="clear" w:color="auto" w:fill="F4CCCC"/>
                <w:lang w:val="en-US"/>
              </w:rPr>
              <w:t>Unity</w:t>
            </w:r>
            <w:r w:rsidRPr="006302B2">
              <w:rPr>
                <w:b/>
                <w:sz w:val="24"/>
                <w:szCs w:val="24"/>
                <w:lang w:val="en-US"/>
              </w:rPr>
              <w:t xml:space="preserve"> </w:t>
            </w:r>
            <w:r w:rsidRPr="006302B2">
              <w:rPr>
                <w:sz w:val="24"/>
                <w:szCs w:val="24"/>
                <w:lang w:val="en-US"/>
              </w:rPr>
              <w:t xml:space="preserve">and </w:t>
            </w:r>
            <w:r w:rsidRPr="006302B2">
              <w:rPr>
                <w:b/>
                <w:sz w:val="24"/>
                <w:szCs w:val="24"/>
                <w:u w:val="single"/>
                <w:shd w:val="clear" w:color="auto" w:fill="F4CCCC"/>
                <w:lang w:val="en-US"/>
              </w:rPr>
              <w:t>Integrity</w:t>
            </w:r>
            <w:r w:rsidRPr="006302B2">
              <w:rPr>
                <w:b/>
                <w:sz w:val="24"/>
                <w:szCs w:val="24"/>
                <w:lang w:val="en-US"/>
              </w:rPr>
              <w:t xml:space="preserve"> </w:t>
            </w:r>
            <w:r w:rsidRPr="006302B2">
              <w:rPr>
                <w:sz w:val="24"/>
                <w:szCs w:val="24"/>
                <w:lang w:val="en-US"/>
              </w:rPr>
              <w:t>in evaluating and analyzing the online sources throughout the research stage - to improve community health.</w:t>
            </w:r>
          </w:p>
          <w:p w14:paraId="6438BBCB" w14:textId="77777777" w:rsidR="00D134B3" w:rsidRPr="006302B2" w:rsidRDefault="00D134B3">
            <w:pPr>
              <w:widowControl/>
              <w:spacing w:before="60" w:after="60"/>
              <w:jc w:val="both"/>
              <w:rPr>
                <w:sz w:val="24"/>
                <w:szCs w:val="24"/>
                <w:lang w:val="en-US"/>
              </w:rPr>
            </w:pPr>
          </w:p>
          <w:p w14:paraId="6F894AD6" w14:textId="77777777" w:rsidR="00D134B3" w:rsidRPr="006302B2" w:rsidRDefault="0056066D">
            <w:pPr>
              <w:widowControl/>
              <w:spacing w:before="60" w:after="60"/>
              <w:jc w:val="both"/>
              <w:rPr>
                <w:b/>
                <w:sz w:val="24"/>
                <w:szCs w:val="24"/>
                <w:lang w:val="en-US"/>
              </w:rPr>
            </w:pPr>
            <w:r w:rsidRPr="006302B2">
              <w:rPr>
                <w:b/>
                <w:color w:val="274E13"/>
                <w:sz w:val="24"/>
                <w:szCs w:val="24"/>
                <w:lang w:val="en-US"/>
              </w:rPr>
              <w:t>Cross-Subject [Citizenship and Social Development]:</w:t>
            </w:r>
          </w:p>
          <w:p w14:paraId="0108E9C2" w14:textId="77777777" w:rsidR="00D134B3" w:rsidRPr="006302B2" w:rsidRDefault="0056066D">
            <w:pPr>
              <w:widowControl/>
              <w:spacing w:before="60" w:after="60"/>
              <w:jc w:val="both"/>
              <w:rPr>
                <w:sz w:val="24"/>
                <w:szCs w:val="24"/>
                <w:lang w:val="en-US"/>
              </w:rPr>
            </w:pPr>
            <w:r w:rsidRPr="006302B2">
              <w:rPr>
                <w:sz w:val="24"/>
                <w:szCs w:val="24"/>
                <w:lang w:val="en-US"/>
              </w:rPr>
              <w:t xml:space="preserve">CSD Unit 3 Globalization - Technological Advancement, Data Literacy </w:t>
            </w:r>
            <w:proofErr w:type="gramStart"/>
            <w:r w:rsidRPr="006302B2">
              <w:rPr>
                <w:sz w:val="24"/>
                <w:szCs w:val="24"/>
                <w:lang w:val="en-US"/>
              </w:rPr>
              <w:t>Development  and</w:t>
            </w:r>
            <w:proofErr w:type="gramEnd"/>
            <w:r w:rsidRPr="006302B2">
              <w:rPr>
                <w:sz w:val="24"/>
                <w:szCs w:val="24"/>
                <w:lang w:val="en-US"/>
              </w:rPr>
              <w:t xml:space="preserve"> Public Health (Disease Prevention)</w:t>
            </w:r>
          </w:p>
          <w:p w14:paraId="4DFC6E40" w14:textId="77777777" w:rsidR="00D134B3" w:rsidRPr="006302B2" w:rsidRDefault="00D134B3">
            <w:pPr>
              <w:widowControl/>
              <w:spacing w:before="60" w:after="60"/>
              <w:jc w:val="both"/>
              <w:rPr>
                <w:sz w:val="24"/>
                <w:szCs w:val="24"/>
                <w:lang w:val="en-US"/>
              </w:rPr>
            </w:pPr>
          </w:p>
          <w:p w14:paraId="681E5E9F" w14:textId="77777777" w:rsidR="00D134B3" w:rsidRPr="006302B2" w:rsidRDefault="0056066D">
            <w:pPr>
              <w:widowControl/>
              <w:spacing w:before="60" w:after="60"/>
              <w:jc w:val="both"/>
              <w:rPr>
                <w:sz w:val="24"/>
                <w:szCs w:val="24"/>
                <w:lang w:val="en-US"/>
              </w:rPr>
            </w:pPr>
            <w:r w:rsidRPr="006302B2">
              <w:rPr>
                <w:b/>
                <w:color w:val="274E13"/>
                <w:sz w:val="24"/>
                <w:szCs w:val="24"/>
                <w:lang w:val="en-US"/>
              </w:rPr>
              <w:t>Cross-Subject [Economics]:</w:t>
            </w:r>
          </w:p>
          <w:p w14:paraId="7020E91A" w14:textId="77777777" w:rsidR="00D134B3" w:rsidRDefault="0056066D">
            <w:pPr>
              <w:widowControl/>
              <w:numPr>
                <w:ilvl w:val="0"/>
                <w:numId w:val="12"/>
              </w:numPr>
              <w:spacing w:before="60"/>
              <w:ind w:left="425"/>
              <w:jc w:val="both"/>
              <w:rPr>
                <w:sz w:val="24"/>
                <w:szCs w:val="24"/>
              </w:rPr>
            </w:pPr>
            <w:r>
              <w:rPr>
                <w:sz w:val="24"/>
                <w:szCs w:val="24"/>
              </w:rPr>
              <w:t xml:space="preserve">Externality - External Benefits  </w:t>
            </w:r>
          </w:p>
          <w:p w14:paraId="399B8780" w14:textId="77777777" w:rsidR="00D134B3" w:rsidRDefault="0056066D">
            <w:pPr>
              <w:widowControl/>
              <w:numPr>
                <w:ilvl w:val="0"/>
                <w:numId w:val="12"/>
              </w:numPr>
              <w:spacing w:after="60"/>
              <w:ind w:left="425"/>
              <w:jc w:val="both"/>
              <w:rPr>
                <w:sz w:val="24"/>
                <w:szCs w:val="24"/>
              </w:rPr>
            </w:pPr>
            <w:r>
              <w:rPr>
                <w:sz w:val="24"/>
                <w:szCs w:val="24"/>
              </w:rPr>
              <w:lastRenderedPageBreak/>
              <w:t>Role of Government</w:t>
            </w:r>
          </w:p>
          <w:p w14:paraId="1EAA197C" w14:textId="77777777" w:rsidR="00D134B3" w:rsidRDefault="00D134B3">
            <w:pPr>
              <w:widowControl/>
              <w:spacing w:before="60" w:after="60"/>
              <w:jc w:val="both"/>
              <w:rPr>
                <w:sz w:val="24"/>
                <w:szCs w:val="24"/>
              </w:rPr>
            </w:pPr>
          </w:p>
          <w:p w14:paraId="7EA077AB" w14:textId="77777777" w:rsidR="00D134B3" w:rsidRDefault="0056066D">
            <w:pPr>
              <w:widowControl/>
              <w:spacing w:before="60" w:after="60"/>
              <w:jc w:val="both"/>
              <w:rPr>
                <w:b/>
                <w:sz w:val="24"/>
                <w:szCs w:val="24"/>
              </w:rPr>
            </w:pPr>
            <w:r>
              <w:rPr>
                <w:b/>
                <w:color w:val="274E13"/>
                <w:sz w:val="24"/>
                <w:szCs w:val="24"/>
              </w:rPr>
              <w:t>Learning Objectives:</w:t>
            </w:r>
          </w:p>
          <w:p w14:paraId="6D1BE237" w14:textId="77777777" w:rsidR="00D134B3" w:rsidRPr="006302B2" w:rsidRDefault="0056066D">
            <w:pPr>
              <w:widowControl/>
              <w:numPr>
                <w:ilvl w:val="0"/>
                <w:numId w:val="25"/>
              </w:numPr>
              <w:spacing w:before="60"/>
              <w:ind w:left="425"/>
              <w:jc w:val="both"/>
              <w:rPr>
                <w:sz w:val="24"/>
                <w:szCs w:val="24"/>
                <w:lang w:val="en-US"/>
              </w:rPr>
            </w:pPr>
            <w:r w:rsidRPr="006302B2">
              <w:rPr>
                <w:sz w:val="24"/>
                <w:szCs w:val="24"/>
                <w:u w:val="single"/>
                <w:lang w:val="en-US"/>
              </w:rPr>
              <w:t>Knowledge:</w:t>
            </w:r>
            <w:r w:rsidRPr="006302B2">
              <w:rPr>
                <w:sz w:val="24"/>
                <w:szCs w:val="24"/>
                <w:lang w:val="en-US"/>
              </w:rPr>
              <w:t xml:space="preserve"> Understand the impacts of vaccines on individual and public health; the biological consequences of low vaccination rates across different countries.</w:t>
            </w:r>
          </w:p>
          <w:p w14:paraId="61C24500" w14:textId="77777777" w:rsidR="00D134B3" w:rsidRPr="006302B2" w:rsidRDefault="0056066D">
            <w:pPr>
              <w:widowControl/>
              <w:numPr>
                <w:ilvl w:val="0"/>
                <w:numId w:val="25"/>
              </w:numPr>
              <w:ind w:left="425"/>
              <w:jc w:val="both"/>
              <w:rPr>
                <w:sz w:val="24"/>
                <w:szCs w:val="24"/>
                <w:lang w:val="en-US"/>
              </w:rPr>
            </w:pPr>
            <w:r w:rsidRPr="006302B2">
              <w:rPr>
                <w:sz w:val="24"/>
                <w:szCs w:val="24"/>
                <w:u w:val="single"/>
                <w:lang w:val="en-US"/>
              </w:rPr>
              <w:t>Knowledge</w:t>
            </w:r>
            <w:r w:rsidRPr="006302B2">
              <w:rPr>
                <w:sz w:val="24"/>
                <w:szCs w:val="24"/>
                <w:lang w:val="en-US"/>
              </w:rPr>
              <w:t>: Analyze economic costs associated with vaccine-preventable diseases due to vaccine refusal.</w:t>
            </w:r>
          </w:p>
          <w:p w14:paraId="74DDF5ED" w14:textId="77777777" w:rsidR="00D134B3" w:rsidRPr="006302B2" w:rsidRDefault="0056066D">
            <w:pPr>
              <w:widowControl/>
              <w:numPr>
                <w:ilvl w:val="0"/>
                <w:numId w:val="25"/>
              </w:numPr>
              <w:ind w:left="425"/>
              <w:jc w:val="both"/>
              <w:rPr>
                <w:sz w:val="24"/>
                <w:szCs w:val="24"/>
                <w:lang w:val="en-US"/>
              </w:rPr>
            </w:pPr>
            <w:r w:rsidRPr="006302B2">
              <w:rPr>
                <w:sz w:val="24"/>
                <w:szCs w:val="24"/>
                <w:u w:val="single"/>
                <w:lang w:val="en-US"/>
              </w:rPr>
              <w:t>Skill</w:t>
            </w:r>
            <w:r w:rsidRPr="006302B2">
              <w:rPr>
                <w:sz w:val="24"/>
                <w:szCs w:val="24"/>
                <w:lang w:val="en-US"/>
              </w:rPr>
              <w:t>: Develop teamwork, research, presentation and critical thinking.</w:t>
            </w:r>
          </w:p>
          <w:p w14:paraId="023078A4" w14:textId="77777777" w:rsidR="00D134B3" w:rsidRPr="006302B2" w:rsidRDefault="0056066D">
            <w:pPr>
              <w:widowControl/>
              <w:numPr>
                <w:ilvl w:val="0"/>
                <w:numId w:val="25"/>
              </w:numPr>
              <w:ind w:left="425"/>
              <w:jc w:val="both"/>
              <w:rPr>
                <w:sz w:val="24"/>
                <w:szCs w:val="24"/>
                <w:lang w:val="en-US"/>
              </w:rPr>
            </w:pPr>
            <w:r w:rsidRPr="006302B2">
              <w:rPr>
                <w:sz w:val="24"/>
                <w:szCs w:val="24"/>
                <w:u w:val="single"/>
                <w:lang w:val="en-US"/>
              </w:rPr>
              <w:t>Skill</w:t>
            </w:r>
            <w:r w:rsidRPr="006302B2">
              <w:rPr>
                <w:sz w:val="24"/>
                <w:szCs w:val="24"/>
                <w:lang w:val="en-US"/>
              </w:rPr>
              <w:t xml:space="preserve">: Improve the data literacy skill in identifying fake and accurate online information. </w:t>
            </w:r>
          </w:p>
          <w:p w14:paraId="1890E2A7" w14:textId="77777777" w:rsidR="00D134B3" w:rsidRPr="006302B2" w:rsidRDefault="0056066D">
            <w:pPr>
              <w:widowControl/>
              <w:numPr>
                <w:ilvl w:val="0"/>
                <w:numId w:val="25"/>
              </w:numPr>
              <w:ind w:left="425"/>
              <w:jc w:val="both"/>
              <w:rPr>
                <w:sz w:val="24"/>
                <w:szCs w:val="24"/>
                <w:lang w:val="en-US"/>
              </w:rPr>
            </w:pPr>
            <w:r w:rsidRPr="006302B2">
              <w:rPr>
                <w:sz w:val="24"/>
                <w:szCs w:val="24"/>
                <w:u w:val="single"/>
                <w:lang w:val="en-US"/>
              </w:rPr>
              <w:t>Attitude</w:t>
            </w:r>
            <w:r w:rsidRPr="006302B2">
              <w:rPr>
                <w:sz w:val="24"/>
                <w:szCs w:val="24"/>
                <w:lang w:val="en-US"/>
              </w:rPr>
              <w:t>: Appreciate the local government in responding to vaccination issues</w:t>
            </w:r>
          </w:p>
          <w:p w14:paraId="0953E78E" w14:textId="77777777" w:rsidR="00D134B3" w:rsidRPr="006302B2" w:rsidRDefault="0056066D">
            <w:pPr>
              <w:widowControl/>
              <w:numPr>
                <w:ilvl w:val="0"/>
                <w:numId w:val="25"/>
              </w:numPr>
              <w:spacing w:after="60"/>
              <w:ind w:left="425"/>
              <w:jc w:val="both"/>
              <w:rPr>
                <w:sz w:val="24"/>
                <w:szCs w:val="24"/>
                <w:lang w:val="en-US"/>
              </w:rPr>
            </w:pPr>
            <w:r w:rsidRPr="006302B2">
              <w:rPr>
                <w:sz w:val="24"/>
                <w:szCs w:val="24"/>
                <w:u w:val="single"/>
                <w:lang w:val="en-US"/>
              </w:rPr>
              <w:t>Attitude</w:t>
            </w:r>
            <w:r w:rsidRPr="006302B2">
              <w:rPr>
                <w:sz w:val="24"/>
                <w:szCs w:val="24"/>
                <w:lang w:val="en-US"/>
              </w:rPr>
              <w:t>: Explore ethical considerations, promote empathy and social responsibility in public health.</w:t>
            </w:r>
          </w:p>
        </w:tc>
        <w:tc>
          <w:tcPr>
            <w:tcW w:w="4696" w:type="dxa"/>
            <w:tcBorders>
              <w:top w:val="single" w:sz="4" w:space="0" w:color="000000"/>
              <w:left w:val="single" w:sz="4" w:space="0" w:color="000000"/>
              <w:bottom w:val="single" w:sz="4" w:space="0" w:color="000000"/>
              <w:right w:val="single" w:sz="4" w:space="0" w:color="000000"/>
            </w:tcBorders>
          </w:tcPr>
          <w:p w14:paraId="72E6F69E" w14:textId="77777777" w:rsidR="00D134B3" w:rsidRPr="006302B2" w:rsidRDefault="0056066D">
            <w:pPr>
              <w:widowControl/>
              <w:numPr>
                <w:ilvl w:val="0"/>
                <w:numId w:val="9"/>
              </w:numPr>
              <w:pBdr>
                <w:top w:val="nil"/>
                <w:left w:val="nil"/>
                <w:bottom w:val="nil"/>
                <w:right w:val="nil"/>
                <w:between w:val="nil"/>
              </w:pBdr>
              <w:spacing w:before="60" w:after="60"/>
              <w:ind w:left="425"/>
              <w:jc w:val="both"/>
              <w:rPr>
                <w:sz w:val="24"/>
                <w:szCs w:val="24"/>
                <w:lang w:val="en-US"/>
              </w:rPr>
            </w:pPr>
            <w:r w:rsidRPr="006302B2">
              <w:rPr>
                <w:b/>
                <w:sz w:val="24"/>
                <w:szCs w:val="24"/>
                <w:u w:val="single"/>
                <w:lang w:val="en-US"/>
              </w:rPr>
              <w:lastRenderedPageBreak/>
              <w:t>5 minutes - Introduction</w:t>
            </w:r>
            <w:r w:rsidRPr="006302B2">
              <w:rPr>
                <w:b/>
                <w:sz w:val="24"/>
                <w:szCs w:val="24"/>
                <w:u w:val="single"/>
                <w:lang w:val="en-US"/>
              </w:rPr>
              <w:br/>
            </w:r>
            <w:r w:rsidRPr="006302B2">
              <w:rPr>
                <w:sz w:val="24"/>
                <w:szCs w:val="24"/>
                <w:lang w:val="en-US"/>
              </w:rPr>
              <w:t>Introduce the lesson topic. Present the objectives, highlighting the biology and economic concepts through integrating value education.</w:t>
            </w:r>
            <w:r w:rsidRPr="006302B2">
              <w:rPr>
                <w:sz w:val="24"/>
                <w:szCs w:val="24"/>
                <w:lang w:val="en-US"/>
              </w:rPr>
              <w:br/>
            </w:r>
            <w:r w:rsidRPr="006302B2">
              <w:rPr>
                <w:sz w:val="24"/>
                <w:szCs w:val="24"/>
                <w:lang w:val="en-US"/>
              </w:rPr>
              <w:br/>
              <w:t>Discuss the relevance of vaccines in society and the importance of ethical decision-making.</w:t>
            </w:r>
          </w:p>
          <w:p w14:paraId="219008E8" w14:textId="77777777" w:rsidR="00D134B3" w:rsidRPr="006302B2" w:rsidRDefault="00D134B3">
            <w:pPr>
              <w:widowControl/>
              <w:spacing w:line="276" w:lineRule="auto"/>
              <w:jc w:val="both"/>
              <w:rPr>
                <w:sz w:val="24"/>
                <w:szCs w:val="24"/>
                <w:lang w:val="en-US"/>
              </w:rPr>
            </w:pPr>
          </w:p>
          <w:p w14:paraId="2DB26959" w14:textId="77777777" w:rsidR="00D134B3" w:rsidRDefault="0056066D">
            <w:pPr>
              <w:widowControl/>
              <w:numPr>
                <w:ilvl w:val="0"/>
                <w:numId w:val="9"/>
              </w:numPr>
              <w:pBdr>
                <w:top w:val="nil"/>
                <w:left w:val="nil"/>
                <w:bottom w:val="nil"/>
                <w:right w:val="nil"/>
                <w:between w:val="nil"/>
              </w:pBdr>
              <w:spacing w:before="60" w:after="60"/>
              <w:ind w:left="425"/>
              <w:jc w:val="both"/>
              <w:rPr>
                <w:sz w:val="24"/>
                <w:szCs w:val="24"/>
              </w:rPr>
            </w:pPr>
            <w:r w:rsidRPr="006302B2">
              <w:rPr>
                <w:b/>
                <w:sz w:val="24"/>
                <w:szCs w:val="24"/>
                <w:u w:val="single"/>
                <w:lang w:val="en-US"/>
              </w:rPr>
              <w:t>5 minutes - Group Formation</w:t>
            </w:r>
            <w:r w:rsidRPr="006302B2">
              <w:rPr>
                <w:b/>
                <w:sz w:val="24"/>
                <w:szCs w:val="24"/>
                <w:u w:val="single"/>
                <w:lang w:val="en-US"/>
              </w:rPr>
              <w:br/>
            </w:r>
            <w:r w:rsidRPr="006302B2">
              <w:rPr>
                <w:sz w:val="24"/>
                <w:szCs w:val="24"/>
                <w:lang w:val="en-US"/>
              </w:rPr>
              <w:t xml:space="preserve">Divide students into groups. Distribute handouts and explain each group's assigned topic. </w:t>
            </w:r>
            <w:r>
              <w:rPr>
                <w:sz w:val="24"/>
                <w:szCs w:val="24"/>
              </w:rPr>
              <w:t xml:space="preserve">Assemble in groups and review their topics and materials. </w:t>
            </w:r>
          </w:p>
          <w:p w14:paraId="30805699" w14:textId="77777777" w:rsidR="00D134B3" w:rsidRDefault="00D134B3">
            <w:pPr>
              <w:widowControl/>
              <w:spacing w:line="276" w:lineRule="auto"/>
              <w:ind w:left="720"/>
              <w:jc w:val="both"/>
              <w:rPr>
                <w:sz w:val="24"/>
                <w:szCs w:val="24"/>
              </w:rPr>
            </w:pPr>
          </w:p>
          <w:p w14:paraId="4686E833" w14:textId="77777777" w:rsidR="00D134B3" w:rsidRDefault="0056066D">
            <w:pPr>
              <w:widowControl/>
              <w:numPr>
                <w:ilvl w:val="0"/>
                <w:numId w:val="9"/>
              </w:numPr>
              <w:pBdr>
                <w:top w:val="nil"/>
                <w:left w:val="nil"/>
                <w:bottom w:val="nil"/>
                <w:right w:val="nil"/>
                <w:between w:val="nil"/>
              </w:pBdr>
              <w:spacing w:before="60"/>
              <w:ind w:left="425"/>
              <w:jc w:val="both"/>
              <w:rPr>
                <w:sz w:val="24"/>
                <w:szCs w:val="24"/>
              </w:rPr>
            </w:pPr>
            <w:r w:rsidRPr="006302B2">
              <w:rPr>
                <w:b/>
                <w:sz w:val="24"/>
                <w:szCs w:val="24"/>
                <w:u w:val="single"/>
                <w:lang w:val="en-US"/>
              </w:rPr>
              <w:t>25 minutes - Project Time</w:t>
            </w:r>
            <w:r w:rsidRPr="006302B2">
              <w:rPr>
                <w:sz w:val="24"/>
                <w:szCs w:val="24"/>
                <w:lang w:val="en-US"/>
              </w:rPr>
              <w:br/>
              <w:t>Circulate among groups to provide guidance. Encourage groups to consider the ethical dimensions of their topics.</w:t>
            </w:r>
            <w:r w:rsidRPr="006302B2">
              <w:rPr>
                <w:sz w:val="24"/>
                <w:szCs w:val="24"/>
                <w:lang w:val="en-US"/>
              </w:rPr>
              <w:br/>
            </w:r>
            <w:r w:rsidRPr="006302B2">
              <w:rPr>
                <w:sz w:val="24"/>
                <w:szCs w:val="24"/>
                <w:lang w:val="en-US"/>
              </w:rPr>
              <w:br/>
            </w:r>
            <w:r>
              <w:rPr>
                <w:b/>
                <w:i/>
                <w:color w:val="CC0000"/>
                <w:sz w:val="24"/>
                <w:szCs w:val="24"/>
              </w:rPr>
              <w:t>Research &amp; Analysis:</w:t>
            </w:r>
          </w:p>
          <w:p w14:paraId="4086C458" w14:textId="77777777" w:rsidR="00D134B3" w:rsidRPr="006302B2" w:rsidRDefault="0056066D">
            <w:pPr>
              <w:widowControl/>
              <w:numPr>
                <w:ilvl w:val="0"/>
                <w:numId w:val="21"/>
              </w:numPr>
              <w:spacing w:line="276" w:lineRule="auto"/>
              <w:jc w:val="both"/>
              <w:rPr>
                <w:sz w:val="24"/>
                <w:szCs w:val="24"/>
                <w:lang w:val="en-US"/>
              </w:rPr>
            </w:pPr>
            <w:r w:rsidRPr="006302B2">
              <w:rPr>
                <w:sz w:val="24"/>
                <w:szCs w:val="24"/>
                <w:lang w:val="en-US"/>
              </w:rPr>
              <w:t>Study the biological aspects of their assigned disease.</w:t>
            </w:r>
          </w:p>
          <w:p w14:paraId="0D273951" w14:textId="77777777" w:rsidR="00D134B3" w:rsidRPr="006302B2" w:rsidRDefault="0056066D">
            <w:pPr>
              <w:widowControl/>
              <w:numPr>
                <w:ilvl w:val="0"/>
                <w:numId w:val="21"/>
              </w:numPr>
              <w:spacing w:line="276" w:lineRule="auto"/>
              <w:jc w:val="both"/>
              <w:rPr>
                <w:sz w:val="24"/>
                <w:szCs w:val="24"/>
                <w:lang w:val="en-US"/>
              </w:rPr>
            </w:pPr>
            <w:r w:rsidRPr="006302B2">
              <w:rPr>
                <w:sz w:val="24"/>
                <w:szCs w:val="24"/>
                <w:lang w:val="en-US"/>
              </w:rPr>
              <w:t xml:space="preserve">Analyze demographic and </w:t>
            </w:r>
            <w:proofErr w:type="gramStart"/>
            <w:r w:rsidRPr="006302B2">
              <w:rPr>
                <w:sz w:val="24"/>
                <w:szCs w:val="24"/>
                <w:lang w:val="en-US"/>
              </w:rPr>
              <w:t>economic  data</w:t>
            </w:r>
            <w:proofErr w:type="gramEnd"/>
            <w:r w:rsidRPr="006302B2">
              <w:rPr>
                <w:sz w:val="24"/>
                <w:szCs w:val="24"/>
                <w:lang w:val="en-US"/>
              </w:rPr>
              <w:t xml:space="preserve"> related to vaccine refusal and disease outbreaks.</w:t>
            </w:r>
          </w:p>
          <w:p w14:paraId="34CE87A2" w14:textId="77777777" w:rsidR="00D134B3" w:rsidRPr="006302B2" w:rsidRDefault="0056066D">
            <w:pPr>
              <w:widowControl/>
              <w:numPr>
                <w:ilvl w:val="0"/>
                <w:numId w:val="21"/>
              </w:numPr>
              <w:spacing w:line="276" w:lineRule="auto"/>
              <w:jc w:val="both"/>
              <w:rPr>
                <w:sz w:val="24"/>
                <w:szCs w:val="24"/>
                <w:lang w:val="en-US"/>
              </w:rPr>
            </w:pPr>
            <w:r w:rsidRPr="006302B2">
              <w:rPr>
                <w:sz w:val="24"/>
                <w:szCs w:val="24"/>
                <w:lang w:val="en-US"/>
              </w:rPr>
              <w:t>Discuss the ethical implications and values involved.</w:t>
            </w:r>
          </w:p>
          <w:p w14:paraId="723615F5" w14:textId="77777777" w:rsidR="00D134B3" w:rsidRPr="006302B2" w:rsidRDefault="00D134B3">
            <w:pPr>
              <w:widowControl/>
              <w:spacing w:line="276" w:lineRule="auto"/>
              <w:ind w:left="360"/>
              <w:jc w:val="both"/>
              <w:rPr>
                <w:sz w:val="24"/>
                <w:szCs w:val="24"/>
                <w:lang w:val="en-US"/>
              </w:rPr>
            </w:pPr>
          </w:p>
          <w:p w14:paraId="1FF55C7B" w14:textId="77777777" w:rsidR="00D134B3" w:rsidRDefault="0056066D">
            <w:pPr>
              <w:widowControl/>
              <w:spacing w:line="276" w:lineRule="auto"/>
              <w:ind w:left="360"/>
              <w:jc w:val="both"/>
              <w:rPr>
                <w:i/>
                <w:color w:val="CC0000"/>
                <w:sz w:val="24"/>
                <w:szCs w:val="24"/>
              </w:rPr>
            </w:pPr>
            <w:r>
              <w:rPr>
                <w:b/>
                <w:i/>
                <w:color w:val="CC0000"/>
                <w:sz w:val="24"/>
                <w:szCs w:val="24"/>
              </w:rPr>
              <w:t>Value Integration:</w:t>
            </w:r>
          </w:p>
          <w:p w14:paraId="22E9938E" w14:textId="77777777" w:rsidR="00D134B3" w:rsidRPr="006302B2" w:rsidRDefault="0056066D">
            <w:pPr>
              <w:widowControl/>
              <w:numPr>
                <w:ilvl w:val="0"/>
                <w:numId w:val="14"/>
              </w:numPr>
              <w:pBdr>
                <w:top w:val="nil"/>
                <w:left w:val="nil"/>
                <w:bottom w:val="nil"/>
                <w:right w:val="nil"/>
                <w:between w:val="nil"/>
              </w:pBdr>
              <w:spacing w:line="276" w:lineRule="auto"/>
              <w:jc w:val="both"/>
              <w:rPr>
                <w:sz w:val="24"/>
                <w:szCs w:val="24"/>
                <w:lang w:val="en-US"/>
              </w:rPr>
            </w:pPr>
            <w:r w:rsidRPr="006302B2">
              <w:rPr>
                <w:sz w:val="24"/>
                <w:szCs w:val="24"/>
                <w:lang w:val="en-US"/>
              </w:rPr>
              <w:t>Identify how societal values affect vaccination decisions.</w:t>
            </w:r>
          </w:p>
          <w:p w14:paraId="75CE8340" w14:textId="77777777" w:rsidR="00D134B3" w:rsidRPr="006302B2" w:rsidRDefault="0056066D">
            <w:pPr>
              <w:widowControl/>
              <w:numPr>
                <w:ilvl w:val="0"/>
                <w:numId w:val="14"/>
              </w:numPr>
              <w:pBdr>
                <w:top w:val="nil"/>
                <w:left w:val="nil"/>
                <w:bottom w:val="nil"/>
                <w:right w:val="nil"/>
                <w:between w:val="nil"/>
              </w:pBdr>
              <w:spacing w:line="276" w:lineRule="auto"/>
              <w:jc w:val="both"/>
              <w:rPr>
                <w:sz w:val="24"/>
                <w:szCs w:val="24"/>
                <w:lang w:val="en-US"/>
              </w:rPr>
            </w:pPr>
            <w:r w:rsidRPr="006302B2">
              <w:rPr>
                <w:sz w:val="24"/>
                <w:szCs w:val="24"/>
                <w:lang w:val="en-US"/>
              </w:rPr>
              <w:lastRenderedPageBreak/>
              <w:t>Consider perspectives of different stakeholders (e.g., individuals, families, healthcare providers, policymakers).</w:t>
            </w:r>
          </w:p>
          <w:p w14:paraId="0E8E3832" w14:textId="77777777" w:rsidR="00D134B3" w:rsidRPr="006302B2" w:rsidRDefault="00D134B3">
            <w:pPr>
              <w:widowControl/>
              <w:spacing w:line="276" w:lineRule="auto"/>
              <w:ind w:left="360"/>
              <w:jc w:val="both"/>
              <w:rPr>
                <w:sz w:val="24"/>
                <w:szCs w:val="24"/>
                <w:lang w:val="en-US"/>
              </w:rPr>
            </w:pPr>
          </w:p>
          <w:p w14:paraId="010E9914" w14:textId="77777777" w:rsidR="00D134B3" w:rsidRDefault="0056066D">
            <w:pPr>
              <w:widowControl/>
              <w:spacing w:line="276" w:lineRule="auto"/>
              <w:ind w:left="360"/>
              <w:jc w:val="both"/>
              <w:rPr>
                <w:b/>
                <w:i/>
                <w:sz w:val="24"/>
                <w:szCs w:val="24"/>
              </w:rPr>
            </w:pPr>
            <w:r>
              <w:rPr>
                <w:b/>
                <w:i/>
                <w:sz w:val="24"/>
                <w:szCs w:val="24"/>
              </w:rPr>
              <w:t>Presentation Preparation:</w:t>
            </w:r>
          </w:p>
          <w:p w14:paraId="28134F9C" w14:textId="77777777" w:rsidR="00D134B3" w:rsidRPr="006302B2" w:rsidRDefault="0056066D">
            <w:pPr>
              <w:widowControl/>
              <w:numPr>
                <w:ilvl w:val="0"/>
                <w:numId w:val="5"/>
              </w:numPr>
              <w:pBdr>
                <w:top w:val="nil"/>
                <w:left w:val="nil"/>
                <w:bottom w:val="nil"/>
                <w:right w:val="nil"/>
                <w:between w:val="nil"/>
              </w:pBdr>
              <w:spacing w:line="276" w:lineRule="auto"/>
              <w:jc w:val="both"/>
              <w:rPr>
                <w:sz w:val="24"/>
                <w:szCs w:val="24"/>
                <w:lang w:val="en-US"/>
              </w:rPr>
            </w:pPr>
            <w:r w:rsidRPr="006302B2">
              <w:rPr>
                <w:sz w:val="24"/>
                <w:szCs w:val="24"/>
                <w:lang w:val="en-US"/>
              </w:rPr>
              <w:t>Incorporate biology, economics, and value education into their presentation.</w:t>
            </w:r>
          </w:p>
          <w:p w14:paraId="07E1E81F" w14:textId="77777777" w:rsidR="00D134B3" w:rsidRPr="006302B2" w:rsidRDefault="0056066D">
            <w:pPr>
              <w:widowControl/>
              <w:numPr>
                <w:ilvl w:val="0"/>
                <w:numId w:val="5"/>
              </w:numPr>
              <w:pBdr>
                <w:top w:val="nil"/>
                <w:left w:val="nil"/>
                <w:bottom w:val="nil"/>
                <w:right w:val="nil"/>
                <w:between w:val="nil"/>
              </w:pBdr>
              <w:spacing w:line="276" w:lineRule="auto"/>
              <w:jc w:val="both"/>
              <w:rPr>
                <w:sz w:val="24"/>
                <w:szCs w:val="24"/>
                <w:lang w:val="en-US"/>
              </w:rPr>
            </w:pPr>
            <w:r w:rsidRPr="006302B2">
              <w:rPr>
                <w:sz w:val="24"/>
                <w:szCs w:val="24"/>
                <w:lang w:val="en-US"/>
              </w:rPr>
              <w:t>Create digital posters that reflect all three aspects.</w:t>
            </w:r>
          </w:p>
          <w:p w14:paraId="0092A114" w14:textId="77777777" w:rsidR="00D134B3" w:rsidRPr="006302B2" w:rsidRDefault="00D134B3">
            <w:pPr>
              <w:widowControl/>
              <w:spacing w:line="276" w:lineRule="auto"/>
              <w:jc w:val="both"/>
              <w:rPr>
                <w:sz w:val="24"/>
                <w:szCs w:val="24"/>
                <w:lang w:val="en-US"/>
              </w:rPr>
            </w:pPr>
          </w:p>
          <w:p w14:paraId="143A33C1" w14:textId="77777777" w:rsidR="00D134B3" w:rsidRDefault="0056066D">
            <w:pPr>
              <w:widowControl/>
              <w:numPr>
                <w:ilvl w:val="0"/>
                <w:numId w:val="9"/>
              </w:numPr>
              <w:pBdr>
                <w:top w:val="nil"/>
                <w:left w:val="nil"/>
                <w:bottom w:val="nil"/>
                <w:right w:val="nil"/>
                <w:between w:val="nil"/>
              </w:pBdr>
              <w:spacing w:before="60"/>
              <w:ind w:left="425"/>
              <w:jc w:val="both"/>
              <w:rPr>
                <w:sz w:val="24"/>
                <w:szCs w:val="24"/>
              </w:rPr>
            </w:pPr>
            <w:r>
              <w:rPr>
                <w:b/>
                <w:sz w:val="24"/>
                <w:szCs w:val="24"/>
                <w:u w:val="single"/>
              </w:rPr>
              <w:t>5 minutes - Summary</w:t>
            </w:r>
          </w:p>
          <w:p w14:paraId="17E026C8" w14:textId="77777777" w:rsidR="00D134B3" w:rsidRPr="006302B2" w:rsidRDefault="0056066D">
            <w:pPr>
              <w:widowControl/>
              <w:numPr>
                <w:ilvl w:val="0"/>
                <w:numId w:val="24"/>
              </w:numPr>
              <w:pBdr>
                <w:top w:val="nil"/>
                <w:left w:val="nil"/>
                <w:bottom w:val="nil"/>
                <w:right w:val="nil"/>
                <w:between w:val="nil"/>
              </w:pBdr>
              <w:jc w:val="both"/>
              <w:rPr>
                <w:sz w:val="24"/>
                <w:szCs w:val="24"/>
                <w:lang w:val="en-US"/>
              </w:rPr>
            </w:pPr>
            <w:r w:rsidRPr="006302B2">
              <w:rPr>
                <w:sz w:val="24"/>
                <w:szCs w:val="24"/>
                <w:lang w:val="en-US"/>
              </w:rPr>
              <w:t xml:space="preserve">Remind students to finish any remaining preparation before the next class. </w:t>
            </w:r>
          </w:p>
          <w:p w14:paraId="0D3C7BB5" w14:textId="77777777" w:rsidR="00D134B3" w:rsidRPr="006302B2" w:rsidRDefault="0056066D">
            <w:pPr>
              <w:widowControl/>
              <w:numPr>
                <w:ilvl w:val="0"/>
                <w:numId w:val="24"/>
              </w:numPr>
              <w:pBdr>
                <w:top w:val="nil"/>
                <w:left w:val="nil"/>
                <w:bottom w:val="nil"/>
                <w:right w:val="nil"/>
                <w:between w:val="nil"/>
              </w:pBdr>
              <w:spacing w:after="60"/>
              <w:jc w:val="both"/>
              <w:rPr>
                <w:sz w:val="24"/>
                <w:szCs w:val="24"/>
                <w:lang w:val="en-US"/>
              </w:rPr>
            </w:pPr>
            <w:r w:rsidRPr="006302B2">
              <w:rPr>
                <w:sz w:val="24"/>
                <w:szCs w:val="24"/>
                <w:lang w:val="en-US"/>
              </w:rPr>
              <w:t>Provide guidance on expectations for the presentations.</w:t>
            </w:r>
          </w:p>
        </w:tc>
        <w:tc>
          <w:tcPr>
            <w:tcW w:w="3285" w:type="dxa"/>
            <w:gridSpan w:val="3"/>
            <w:tcBorders>
              <w:top w:val="single" w:sz="4" w:space="0" w:color="000000"/>
              <w:left w:val="single" w:sz="4" w:space="0" w:color="000000"/>
              <w:bottom w:val="single" w:sz="4" w:space="0" w:color="000000"/>
              <w:right w:val="single" w:sz="4" w:space="0" w:color="000000"/>
            </w:tcBorders>
          </w:tcPr>
          <w:p w14:paraId="6462994E" w14:textId="77777777" w:rsidR="00D134B3" w:rsidRDefault="0056066D">
            <w:pPr>
              <w:widowControl/>
              <w:spacing w:before="60" w:after="60"/>
              <w:rPr>
                <w:b/>
                <w:sz w:val="24"/>
                <w:szCs w:val="24"/>
              </w:rPr>
            </w:pPr>
            <w:r>
              <w:rPr>
                <w:b/>
                <w:sz w:val="24"/>
                <w:szCs w:val="24"/>
              </w:rPr>
              <w:lastRenderedPageBreak/>
              <w:t>Materials Used:</w:t>
            </w:r>
          </w:p>
          <w:p w14:paraId="35A03B46" w14:textId="77777777" w:rsidR="00D134B3" w:rsidRPr="006302B2" w:rsidRDefault="0056066D">
            <w:pPr>
              <w:widowControl/>
              <w:numPr>
                <w:ilvl w:val="0"/>
                <w:numId w:val="17"/>
              </w:numPr>
              <w:spacing w:before="60"/>
              <w:ind w:left="425"/>
              <w:jc w:val="both"/>
              <w:rPr>
                <w:sz w:val="24"/>
                <w:szCs w:val="24"/>
                <w:lang w:val="en-US"/>
              </w:rPr>
            </w:pPr>
            <w:r w:rsidRPr="006302B2">
              <w:rPr>
                <w:sz w:val="24"/>
                <w:szCs w:val="24"/>
                <w:lang w:val="en-US"/>
              </w:rPr>
              <w:t>Handouts with Data, Case Studies and Ethical Scenarios</w:t>
            </w:r>
          </w:p>
          <w:p w14:paraId="5F0EC285" w14:textId="77777777" w:rsidR="00D134B3" w:rsidRDefault="0056066D">
            <w:pPr>
              <w:widowControl/>
              <w:numPr>
                <w:ilvl w:val="0"/>
                <w:numId w:val="17"/>
              </w:numPr>
              <w:ind w:left="425"/>
              <w:rPr>
                <w:sz w:val="24"/>
                <w:szCs w:val="24"/>
              </w:rPr>
            </w:pPr>
            <w:r>
              <w:rPr>
                <w:sz w:val="24"/>
                <w:szCs w:val="24"/>
              </w:rPr>
              <w:t>Poster Paper, Markers</w:t>
            </w:r>
          </w:p>
          <w:p w14:paraId="54495D34" w14:textId="77777777" w:rsidR="00D134B3" w:rsidRDefault="0056066D">
            <w:pPr>
              <w:widowControl/>
              <w:numPr>
                <w:ilvl w:val="0"/>
                <w:numId w:val="17"/>
              </w:numPr>
              <w:spacing w:after="60"/>
              <w:ind w:left="425"/>
              <w:rPr>
                <w:sz w:val="24"/>
                <w:szCs w:val="24"/>
              </w:rPr>
            </w:pPr>
            <w:r>
              <w:rPr>
                <w:sz w:val="24"/>
                <w:szCs w:val="24"/>
              </w:rPr>
              <w:t xml:space="preserve">Tablets </w:t>
            </w:r>
          </w:p>
          <w:p w14:paraId="1D897B85" w14:textId="77777777" w:rsidR="00D134B3" w:rsidRDefault="0056066D">
            <w:pPr>
              <w:widowControl/>
              <w:spacing w:before="60" w:after="60"/>
              <w:ind w:left="425" w:hanging="360"/>
              <w:rPr>
                <w:i/>
                <w:sz w:val="24"/>
                <w:szCs w:val="24"/>
              </w:rPr>
            </w:pPr>
            <w:r>
              <w:rPr>
                <w:i/>
                <w:sz w:val="24"/>
                <w:szCs w:val="24"/>
              </w:rPr>
              <w:t>[For designing digital posters]</w:t>
            </w:r>
          </w:p>
          <w:p w14:paraId="3E5458CF" w14:textId="77777777" w:rsidR="00D134B3" w:rsidRDefault="00D134B3">
            <w:pPr>
              <w:widowControl/>
              <w:spacing w:before="60" w:after="60"/>
              <w:ind w:left="720"/>
              <w:rPr>
                <w:i/>
                <w:sz w:val="24"/>
                <w:szCs w:val="24"/>
              </w:rPr>
            </w:pPr>
          </w:p>
          <w:p w14:paraId="44DFDF95" w14:textId="77777777" w:rsidR="00D134B3" w:rsidRPr="006302B2" w:rsidRDefault="0056066D">
            <w:pPr>
              <w:widowControl/>
              <w:spacing w:before="60" w:after="60"/>
              <w:rPr>
                <w:b/>
                <w:sz w:val="24"/>
                <w:szCs w:val="24"/>
                <w:lang w:val="en-US"/>
              </w:rPr>
            </w:pPr>
            <w:r w:rsidRPr="006302B2">
              <w:rPr>
                <w:b/>
                <w:i/>
                <w:color w:val="B45F06"/>
                <w:sz w:val="24"/>
                <w:szCs w:val="24"/>
                <w:lang w:val="en-US"/>
              </w:rPr>
              <w:t xml:space="preserve">[The use of tablets with markers and posters are mainly designed for a </w:t>
            </w:r>
            <w:r w:rsidRPr="006302B2">
              <w:rPr>
                <w:b/>
                <w:i/>
                <w:sz w:val="24"/>
                <w:szCs w:val="24"/>
                <w:shd w:val="clear" w:color="auto" w:fill="D9EAD3"/>
                <w:lang w:val="en-US"/>
              </w:rPr>
              <w:t>student-led discussion</w:t>
            </w:r>
            <w:r w:rsidRPr="006302B2">
              <w:rPr>
                <w:b/>
                <w:i/>
                <w:color w:val="B45F06"/>
                <w:sz w:val="24"/>
                <w:szCs w:val="24"/>
                <w:lang w:val="en-US"/>
              </w:rPr>
              <w:t>, while teachers can be the supporting role]</w:t>
            </w:r>
          </w:p>
          <w:p w14:paraId="5B911D8F" w14:textId="77777777" w:rsidR="00D134B3" w:rsidRPr="006302B2" w:rsidRDefault="00D134B3">
            <w:pPr>
              <w:widowControl/>
              <w:spacing w:before="60" w:after="60"/>
              <w:rPr>
                <w:b/>
                <w:sz w:val="24"/>
                <w:szCs w:val="24"/>
                <w:lang w:val="en-US"/>
              </w:rPr>
            </w:pPr>
          </w:p>
          <w:p w14:paraId="6927ED42" w14:textId="77777777" w:rsidR="00D134B3" w:rsidRPr="006302B2" w:rsidRDefault="0056066D">
            <w:pPr>
              <w:widowControl/>
              <w:spacing w:before="60" w:after="60"/>
              <w:rPr>
                <w:b/>
                <w:sz w:val="24"/>
                <w:szCs w:val="24"/>
                <w:lang w:val="en-US"/>
              </w:rPr>
            </w:pPr>
            <w:r w:rsidRPr="006302B2">
              <w:rPr>
                <w:b/>
                <w:sz w:val="24"/>
                <w:szCs w:val="24"/>
                <w:lang w:val="en-US"/>
              </w:rPr>
              <w:t>Preparation before Class</w:t>
            </w:r>
          </w:p>
          <w:p w14:paraId="3BC5F5E9" w14:textId="77777777" w:rsidR="00D134B3" w:rsidRPr="006302B2" w:rsidRDefault="0056066D">
            <w:pPr>
              <w:widowControl/>
              <w:spacing w:before="60" w:after="60"/>
              <w:rPr>
                <w:sz w:val="24"/>
                <w:szCs w:val="24"/>
                <w:lang w:val="en-US"/>
              </w:rPr>
            </w:pPr>
            <w:r w:rsidRPr="006302B2">
              <w:rPr>
                <w:sz w:val="24"/>
                <w:szCs w:val="24"/>
                <w:lang w:val="en-US"/>
              </w:rPr>
              <w:t xml:space="preserve">Create lesson worksheets </w:t>
            </w:r>
          </w:p>
          <w:p w14:paraId="3477CBEE" w14:textId="77777777" w:rsidR="00D134B3" w:rsidRPr="006302B2" w:rsidRDefault="0056066D">
            <w:pPr>
              <w:widowControl/>
              <w:numPr>
                <w:ilvl w:val="0"/>
                <w:numId w:val="15"/>
              </w:numPr>
              <w:spacing w:before="60"/>
              <w:ind w:left="425"/>
              <w:jc w:val="both"/>
              <w:rPr>
                <w:sz w:val="24"/>
                <w:szCs w:val="24"/>
                <w:lang w:val="en-US"/>
              </w:rPr>
            </w:pPr>
            <w:r w:rsidRPr="006302B2">
              <w:rPr>
                <w:sz w:val="24"/>
                <w:szCs w:val="24"/>
                <w:lang w:val="en-US"/>
              </w:rPr>
              <w:t>Include information on specific vaccine- preventable diseases.</w:t>
            </w:r>
          </w:p>
          <w:p w14:paraId="72D72C98" w14:textId="77777777" w:rsidR="00D134B3" w:rsidRPr="006302B2" w:rsidRDefault="0056066D">
            <w:pPr>
              <w:widowControl/>
              <w:numPr>
                <w:ilvl w:val="0"/>
                <w:numId w:val="15"/>
              </w:numPr>
              <w:spacing w:line="276" w:lineRule="auto"/>
              <w:ind w:left="425"/>
              <w:jc w:val="both"/>
              <w:rPr>
                <w:sz w:val="24"/>
                <w:szCs w:val="24"/>
                <w:lang w:val="en-US"/>
              </w:rPr>
            </w:pPr>
            <w:r w:rsidRPr="006302B2">
              <w:rPr>
                <w:sz w:val="24"/>
                <w:szCs w:val="24"/>
                <w:lang w:val="en-US"/>
              </w:rPr>
              <w:t xml:space="preserve">Provide statistics on vaccination rates, outbreak incidents, </w:t>
            </w:r>
            <w:r w:rsidRPr="006302B2">
              <w:rPr>
                <w:sz w:val="24"/>
                <w:szCs w:val="24"/>
                <w:lang w:val="en-US"/>
              </w:rPr>
              <w:tab/>
              <w:t>healthcare costs.</w:t>
            </w:r>
          </w:p>
          <w:p w14:paraId="43D6B9D5" w14:textId="77777777" w:rsidR="00D134B3" w:rsidRPr="006302B2" w:rsidRDefault="0056066D">
            <w:pPr>
              <w:widowControl/>
              <w:numPr>
                <w:ilvl w:val="0"/>
                <w:numId w:val="15"/>
              </w:numPr>
              <w:spacing w:line="276" w:lineRule="auto"/>
              <w:ind w:left="425"/>
              <w:jc w:val="both"/>
              <w:rPr>
                <w:sz w:val="24"/>
                <w:szCs w:val="24"/>
                <w:lang w:val="en-US"/>
              </w:rPr>
            </w:pPr>
            <w:r w:rsidRPr="006302B2">
              <w:rPr>
                <w:sz w:val="24"/>
                <w:szCs w:val="24"/>
                <w:lang w:val="en-US"/>
              </w:rPr>
              <w:t xml:space="preserve">Incorporate ethical scenarios related to </w:t>
            </w:r>
            <w:r w:rsidRPr="006302B2">
              <w:rPr>
                <w:sz w:val="24"/>
                <w:szCs w:val="24"/>
                <w:lang w:val="en-US"/>
              </w:rPr>
              <w:tab/>
              <w:t>vaccine refusal and public health.</w:t>
            </w:r>
          </w:p>
          <w:p w14:paraId="1FA3E88A" w14:textId="77777777" w:rsidR="00D134B3" w:rsidRPr="006302B2" w:rsidRDefault="0056066D">
            <w:pPr>
              <w:widowControl/>
              <w:numPr>
                <w:ilvl w:val="0"/>
                <w:numId w:val="15"/>
              </w:numPr>
              <w:spacing w:line="276" w:lineRule="auto"/>
              <w:ind w:left="425"/>
              <w:jc w:val="both"/>
              <w:rPr>
                <w:sz w:val="24"/>
                <w:szCs w:val="24"/>
                <w:lang w:val="en-US"/>
              </w:rPr>
            </w:pPr>
            <w:r w:rsidRPr="006302B2">
              <w:rPr>
                <w:sz w:val="24"/>
                <w:szCs w:val="24"/>
                <w:lang w:val="en-US"/>
              </w:rPr>
              <w:t xml:space="preserve">Ensure accurate data and sourced from reputable </w:t>
            </w:r>
            <w:r w:rsidRPr="006302B2">
              <w:rPr>
                <w:sz w:val="24"/>
                <w:szCs w:val="24"/>
                <w:lang w:val="en-US"/>
              </w:rPr>
              <w:tab/>
              <w:t>organizations.</w:t>
            </w:r>
          </w:p>
        </w:tc>
      </w:tr>
      <w:tr w:rsidR="00D134B3" w:rsidRPr="00EE3936" w14:paraId="42C50D0D" w14:textId="77777777">
        <w:trPr>
          <w:trHeight w:val="794"/>
        </w:trPr>
        <w:tc>
          <w:tcPr>
            <w:tcW w:w="944" w:type="dxa"/>
            <w:tcBorders>
              <w:top w:val="single" w:sz="4" w:space="0" w:color="000000"/>
              <w:left w:val="single" w:sz="4" w:space="0" w:color="000000"/>
              <w:bottom w:val="single" w:sz="4" w:space="0" w:color="000000"/>
              <w:right w:val="single" w:sz="4" w:space="0" w:color="000000"/>
            </w:tcBorders>
          </w:tcPr>
          <w:p w14:paraId="5C2DBCA5" w14:textId="77777777" w:rsidR="00D134B3" w:rsidRPr="00F665B4" w:rsidRDefault="0056066D">
            <w:pPr>
              <w:widowControl/>
              <w:spacing w:before="60" w:after="60"/>
              <w:jc w:val="center"/>
              <w:rPr>
                <w:b/>
                <w:sz w:val="24"/>
                <w:szCs w:val="24"/>
              </w:rPr>
            </w:pPr>
            <w:r w:rsidRPr="00EE3936">
              <w:rPr>
                <w:b/>
                <w:sz w:val="24"/>
                <w:szCs w:val="24"/>
                <w:highlight w:val="yellow"/>
              </w:rPr>
              <w:t>6</w:t>
            </w:r>
          </w:p>
        </w:tc>
        <w:tc>
          <w:tcPr>
            <w:tcW w:w="1828" w:type="dxa"/>
            <w:gridSpan w:val="2"/>
            <w:tcBorders>
              <w:top w:val="single" w:sz="4" w:space="0" w:color="000000"/>
              <w:left w:val="single" w:sz="4" w:space="0" w:color="000000"/>
              <w:bottom w:val="single" w:sz="4" w:space="0" w:color="000000"/>
              <w:right w:val="single" w:sz="4" w:space="0" w:color="000000"/>
            </w:tcBorders>
          </w:tcPr>
          <w:p w14:paraId="61AAEEEA" w14:textId="77777777" w:rsidR="00D134B3" w:rsidRPr="00F665B4" w:rsidRDefault="0056066D">
            <w:pPr>
              <w:widowControl/>
              <w:spacing w:before="60" w:after="60"/>
              <w:rPr>
                <w:sz w:val="24"/>
                <w:szCs w:val="24"/>
                <w:lang w:val="en-US"/>
              </w:rPr>
            </w:pPr>
            <w:r w:rsidRPr="00EE3936">
              <w:rPr>
                <w:b/>
                <w:sz w:val="24"/>
                <w:szCs w:val="24"/>
                <w:highlight w:val="yellow"/>
                <w:lang w:val="en-US"/>
              </w:rPr>
              <w:t>Summative Assessment</w:t>
            </w:r>
            <w:r w:rsidRPr="00EE3936">
              <w:rPr>
                <w:sz w:val="24"/>
                <w:szCs w:val="24"/>
                <w:highlight w:val="yellow"/>
                <w:lang w:val="en-US"/>
              </w:rPr>
              <w:t>: Presentation and Reflection</w:t>
            </w:r>
          </w:p>
          <w:p w14:paraId="759C7334" w14:textId="77777777" w:rsidR="00D134B3" w:rsidRPr="00F665B4" w:rsidRDefault="00D134B3">
            <w:pPr>
              <w:widowControl/>
              <w:spacing w:before="60" w:after="60"/>
              <w:rPr>
                <w:sz w:val="24"/>
                <w:szCs w:val="24"/>
                <w:lang w:val="en-US"/>
              </w:rPr>
            </w:pPr>
          </w:p>
          <w:p w14:paraId="0DFC76D3" w14:textId="77777777" w:rsidR="00D134B3" w:rsidRPr="00F665B4" w:rsidRDefault="00D134B3">
            <w:pPr>
              <w:widowControl/>
              <w:spacing w:before="60" w:after="60"/>
              <w:rPr>
                <w:sz w:val="24"/>
                <w:szCs w:val="24"/>
                <w:lang w:val="en-US"/>
              </w:rPr>
            </w:pPr>
          </w:p>
          <w:p w14:paraId="2967238B" w14:textId="77777777" w:rsidR="00D134B3" w:rsidRPr="00F665B4" w:rsidRDefault="00D134B3">
            <w:pPr>
              <w:widowControl/>
              <w:spacing w:before="60" w:after="60"/>
              <w:rPr>
                <w:sz w:val="24"/>
                <w:szCs w:val="24"/>
                <w:lang w:val="en-US"/>
              </w:rPr>
            </w:pPr>
          </w:p>
          <w:p w14:paraId="74CB4962" w14:textId="77777777" w:rsidR="00D134B3" w:rsidRPr="00F665B4" w:rsidRDefault="0056066D">
            <w:pPr>
              <w:widowControl/>
              <w:spacing w:before="60" w:after="60"/>
              <w:jc w:val="center"/>
              <w:rPr>
                <w:b/>
                <w:sz w:val="24"/>
                <w:szCs w:val="24"/>
                <w:u w:val="single"/>
                <w:lang w:val="en-US"/>
              </w:rPr>
            </w:pPr>
            <w:r w:rsidRPr="00EE3936">
              <w:rPr>
                <w:b/>
                <w:sz w:val="24"/>
                <w:szCs w:val="24"/>
                <w:highlight w:val="yellow"/>
                <w:u w:val="single"/>
                <w:lang w:val="en-US"/>
              </w:rPr>
              <w:t>Selected Lesson</w:t>
            </w:r>
          </w:p>
          <w:p w14:paraId="35CB3627" w14:textId="77777777" w:rsidR="00D134B3" w:rsidRPr="006302B2" w:rsidRDefault="0056066D">
            <w:pPr>
              <w:widowControl/>
              <w:spacing w:before="60" w:after="60"/>
              <w:rPr>
                <w:b/>
                <w:sz w:val="24"/>
                <w:szCs w:val="24"/>
                <w:shd w:val="clear" w:color="auto" w:fill="FCE5CD"/>
                <w:lang w:val="en-US"/>
              </w:rPr>
            </w:pPr>
            <w:r w:rsidRPr="006302B2">
              <w:rPr>
                <w:b/>
                <w:sz w:val="24"/>
                <w:szCs w:val="24"/>
                <w:shd w:val="clear" w:color="auto" w:fill="FCE5CD"/>
                <w:lang w:val="en-US"/>
              </w:rPr>
              <w:t>[Students’ reflection is vital in assessing the effectiveness of value education]</w:t>
            </w:r>
          </w:p>
        </w:tc>
        <w:tc>
          <w:tcPr>
            <w:tcW w:w="4730" w:type="dxa"/>
            <w:gridSpan w:val="3"/>
            <w:vMerge/>
            <w:tcBorders>
              <w:top w:val="single" w:sz="4" w:space="0" w:color="000000"/>
              <w:left w:val="single" w:sz="4" w:space="0" w:color="000000"/>
              <w:bottom w:val="single" w:sz="4" w:space="0" w:color="000000"/>
              <w:right w:val="single" w:sz="4" w:space="0" w:color="000000"/>
            </w:tcBorders>
          </w:tcPr>
          <w:p w14:paraId="4FE95241" w14:textId="77777777" w:rsidR="00D134B3" w:rsidRPr="006302B2" w:rsidRDefault="00D134B3">
            <w:pPr>
              <w:widowControl/>
              <w:jc w:val="both"/>
              <w:rPr>
                <w:b/>
                <w:sz w:val="24"/>
                <w:szCs w:val="24"/>
                <w:lang w:val="en-US"/>
              </w:rPr>
            </w:pPr>
          </w:p>
        </w:tc>
        <w:tc>
          <w:tcPr>
            <w:tcW w:w="4696" w:type="dxa"/>
            <w:tcBorders>
              <w:top w:val="single" w:sz="4" w:space="0" w:color="000000"/>
              <w:left w:val="single" w:sz="4" w:space="0" w:color="000000"/>
              <w:bottom w:val="single" w:sz="4" w:space="0" w:color="000000"/>
              <w:right w:val="single" w:sz="4" w:space="0" w:color="000000"/>
            </w:tcBorders>
          </w:tcPr>
          <w:p w14:paraId="45056A85" w14:textId="77777777" w:rsidR="00D134B3" w:rsidRPr="006302B2" w:rsidRDefault="0056066D">
            <w:pPr>
              <w:widowControl/>
              <w:numPr>
                <w:ilvl w:val="0"/>
                <w:numId w:val="9"/>
              </w:numPr>
              <w:pBdr>
                <w:top w:val="nil"/>
                <w:left w:val="nil"/>
                <w:bottom w:val="nil"/>
                <w:right w:val="nil"/>
                <w:between w:val="nil"/>
              </w:pBdr>
              <w:spacing w:before="60" w:after="60"/>
              <w:ind w:left="425"/>
              <w:jc w:val="both"/>
              <w:rPr>
                <w:sz w:val="24"/>
                <w:szCs w:val="24"/>
                <w:lang w:val="en-US"/>
              </w:rPr>
            </w:pPr>
            <w:r w:rsidRPr="006302B2">
              <w:rPr>
                <w:b/>
                <w:sz w:val="24"/>
                <w:szCs w:val="24"/>
                <w:u w:val="single"/>
                <w:lang w:val="en-US"/>
              </w:rPr>
              <w:t>5 minutes - Preparation</w:t>
            </w:r>
            <w:r w:rsidRPr="006302B2">
              <w:rPr>
                <w:sz w:val="24"/>
                <w:szCs w:val="24"/>
                <w:lang w:val="en-US"/>
              </w:rPr>
              <w:br/>
              <w:t>Finalize presentations and materials.</w:t>
            </w:r>
          </w:p>
          <w:p w14:paraId="7BD44129" w14:textId="77777777" w:rsidR="00D134B3" w:rsidRPr="006302B2" w:rsidRDefault="00D134B3">
            <w:pPr>
              <w:widowControl/>
              <w:pBdr>
                <w:top w:val="nil"/>
                <w:left w:val="nil"/>
                <w:bottom w:val="nil"/>
                <w:right w:val="nil"/>
                <w:between w:val="nil"/>
              </w:pBdr>
              <w:spacing w:before="60" w:after="60"/>
              <w:jc w:val="both"/>
              <w:rPr>
                <w:sz w:val="24"/>
                <w:szCs w:val="24"/>
                <w:lang w:val="en-US"/>
              </w:rPr>
            </w:pPr>
          </w:p>
          <w:p w14:paraId="18D4C1BA" w14:textId="77777777" w:rsidR="00D134B3" w:rsidRDefault="0056066D">
            <w:pPr>
              <w:widowControl/>
              <w:numPr>
                <w:ilvl w:val="0"/>
                <w:numId w:val="9"/>
              </w:numPr>
              <w:pBdr>
                <w:top w:val="nil"/>
                <w:left w:val="nil"/>
                <w:bottom w:val="nil"/>
                <w:right w:val="nil"/>
                <w:between w:val="nil"/>
              </w:pBdr>
              <w:spacing w:before="60"/>
              <w:ind w:left="425"/>
              <w:jc w:val="both"/>
              <w:rPr>
                <w:sz w:val="24"/>
                <w:szCs w:val="24"/>
              </w:rPr>
            </w:pPr>
            <w:r w:rsidRPr="006302B2">
              <w:rPr>
                <w:b/>
                <w:sz w:val="24"/>
                <w:szCs w:val="24"/>
                <w:u w:val="single"/>
                <w:lang w:val="en-US"/>
              </w:rPr>
              <w:t>20 minutes - Group Presentation</w:t>
            </w:r>
            <w:r w:rsidRPr="006302B2">
              <w:rPr>
                <w:sz w:val="24"/>
                <w:szCs w:val="24"/>
                <w:lang w:val="en-US"/>
              </w:rPr>
              <w:br/>
              <w:t>Each group has 5 minutes to present, followed by a 3-minute Q&amp;A.</w:t>
            </w:r>
            <w:r w:rsidRPr="006302B2">
              <w:rPr>
                <w:sz w:val="24"/>
                <w:szCs w:val="24"/>
                <w:lang w:val="en-US"/>
              </w:rPr>
              <w:br/>
            </w:r>
            <w:r w:rsidRPr="006302B2">
              <w:rPr>
                <w:sz w:val="24"/>
                <w:szCs w:val="24"/>
                <w:lang w:val="en-US"/>
              </w:rPr>
              <w:br/>
            </w:r>
            <w:r>
              <w:rPr>
                <w:b/>
                <w:i/>
                <w:color w:val="CC0000"/>
                <w:sz w:val="24"/>
                <w:szCs w:val="24"/>
              </w:rPr>
              <w:t>Content (should be) covered:</w:t>
            </w:r>
          </w:p>
          <w:p w14:paraId="3518AB8D" w14:textId="77777777" w:rsidR="00D134B3" w:rsidRPr="006302B2" w:rsidRDefault="0056066D">
            <w:pPr>
              <w:widowControl/>
              <w:numPr>
                <w:ilvl w:val="0"/>
                <w:numId w:val="9"/>
              </w:numPr>
              <w:jc w:val="both"/>
              <w:rPr>
                <w:sz w:val="24"/>
                <w:szCs w:val="24"/>
                <w:lang w:val="en-US"/>
              </w:rPr>
            </w:pPr>
            <w:r w:rsidRPr="006302B2">
              <w:rPr>
                <w:sz w:val="24"/>
                <w:szCs w:val="24"/>
                <w:lang w:val="en-US"/>
              </w:rPr>
              <w:t>Introduce the disease and its biological impact.</w:t>
            </w:r>
          </w:p>
          <w:p w14:paraId="0E7A15CB" w14:textId="77777777" w:rsidR="00D134B3" w:rsidRPr="006302B2" w:rsidRDefault="0056066D">
            <w:pPr>
              <w:widowControl/>
              <w:numPr>
                <w:ilvl w:val="0"/>
                <w:numId w:val="9"/>
              </w:numPr>
              <w:jc w:val="both"/>
              <w:rPr>
                <w:sz w:val="24"/>
                <w:szCs w:val="24"/>
                <w:lang w:val="en-US"/>
              </w:rPr>
            </w:pPr>
            <w:r w:rsidRPr="006302B2">
              <w:rPr>
                <w:sz w:val="24"/>
                <w:szCs w:val="24"/>
                <w:lang w:val="en-US"/>
              </w:rPr>
              <w:t>Explain how vaccine refusal affects disease spread and public health.</w:t>
            </w:r>
          </w:p>
          <w:p w14:paraId="7CA2D0DA" w14:textId="77777777" w:rsidR="00D134B3" w:rsidRPr="006302B2" w:rsidRDefault="0056066D">
            <w:pPr>
              <w:widowControl/>
              <w:numPr>
                <w:ilvl w:val="0"/>
                <w:numId w:val="9"/>
              </w:numPr>
              <w:jc w:val="both"/>
              <w:rPr>
                <w:sz w:val="24"/>
                <w:szCs w:val="24"/>
                <w:lang w:val="en-US"/>
              </w:rPr>
            </w:pPr>
            <w:r w:rsidRPr="006302B2">
              <w:rPr>
                <w:sz w:val="24"/>
                <w:szCs w:val="24"/>
                <w:lang w:val="en-US"/>
              </w:rPr>
              <w:t>Discuss economic consequences, using data and examples.</w:t>
            </w:r>
          </w:p>
          <w:p w14:paraId="0D333FAC" w14:textId="77777777" w:rsidR="00D134B3" w:rsidRPr="006302B2" w:rsidRDefault="0056066D">
            <w:pPr>
              <w:widowControl/>
              <w:numPr>
                <w:ilvl w:val="0"/>
                <w:numId w:val="9"/>
              </w:numPr>
              <w:jc w:val="both"/>
              <w:rPr>
                <w:sz w:val="24"/>
                <w:szCs w:val="24"/>
                <w:lang w:val="en-US"/>
              </w:rPr>
            </w:pPr>
            <w:r w:rsidRPr="006302B2">
              <w:rPr>
                <w:sz w:val="24"/>
                <w:szCs w:val="24"/>
                <w:lang w:val="en-US"/>
              </w:rPr>
              <w:t>Highlight ethical considerations and the values involved.</w:t>
            </w:r>
          </w:p>
          <w:p w14:paraId="021E625C" w14:textId="77777777" w:rsidR="00D134B3" w:rsidRPr="006302B2" w:rsidRDefault="0056066D">
            <w:pPr>
              <w:widowControl/>
              <w:numPr>
                <w:ilvl w:val="0"/>
                <w:numId w:val="9"/>
              </w:numPr>
              <w:jc w:val="both"/>
              <w:rPr>
                <w:sz w:val="24"/>
                <w:szCs w:val="24"/>
                <w:lang w:val="en-US"/>
              </w:rPr>
            </w:pPr>
            <w:r w:rsidRPr="006302B2">
              <w:rPr>
                <w:sz w:val="24"/>
                <w:szCs w:val="24"/>
                <w:lang w:val="en-US"/>
              </w:rPr>
              <w:t>Incorporate perspectives of different stakeholders.</w:t>
            </w:r>
          </w:p>
          <w:p w14:paraId="62B011BA" w14:textId="77777777" w:rsidR="00D134B3" w:rsidRPr="006302B2" w:rsidRDefault="0056066D">
            <w:pPr>
              <w:widowControl/>
              <w:numPr>
                <w:ilvl w:val="0"/>
                <w:numId w:val="9"/>
              </w:numPr>
              <w:spacing w:after="60"/>
              <w:jc w:val="both"/>
              <w:rPr>
                <w:sz w:val="24"/>
                <w:szCs w:val="24"/>
                <w:lang w:val="en-US"/>
              </w:rPr>
            </w:pPr>
            <w:r w:rsidRPr="006302B2">
              <w:rPr>
                <w:sz w:val="24"/>
                <w:szCs w:val="24"/>
                <w:lang w:val="en-US"/>
              </w:rPr>
              <w:lastRenderedPageBreak/>
              <w:t>Prepare questions, especially regarding ethical and value aspects.</w:t>
            </w:r>
          </w:p>
          <w:p w14:paraId="17A4F028" w14:textId="77777777" w:rsidR="00D134B3" w:rsidRPr="006302B2" w:rsidRDefault="00D134B3">
            <w:pPr>
              <w:widowControl/>
              <w:spacing w:before="60" w:after="60"/>
              <w:jc w:val="both"/>
              <w:rPr>
                <w:sz w:val="24"/>
                <w:szCs w:val="24"/>
                <w:lang w:val="en-US"/>
              </w:rPr>
            </w:pPr>
          </w:p>
          <w:p w14:paraId="2D9DE202" w14:textId="77777777" w:rsidR="00D134B3" w:rsidRDefault="0056066D">
            <w:pPr>
              <w:widowControl/>
              <w:numPr>
                <w:ilvl w:val="0"/>
                <w:numId w:val="9"/>
              </w:numPr>
              <w:pBdr>
                <w:top w:val="nil"/>
                <w:left w:val="nil"/>
                <w:bottom w:val="nil"/>
                <w:right w:val="nil"/>
                <w:between w:val="nil"/>
              </w:pBdr>
              <w:spacing w:before="60"/>
              <w:ind w:left="425"/>
              <w:jc w:val="both"/>
              <w:rPr>
                <w:sz w:val="24"/>
                <w:szCs w:val="24"/>
              </w:rPr>
            </w:pPr>
            <w:r w:rsidRPr="006302B2">
              <w:rPr>
                <w:b/>
                <w:sz w:val="24"/>
                <w:szCs w:val="24"/>
                <w:u w:val="single"/>
                <w:lang w:val="en-US"/>
              </w:rPr>
              <w:t>15 minutes - Guided Reflection and Discussion</w:t>
            </w:r>
            <w:r w:rsidRPr="006302B2">
              <w:rPr>
                <w:sz w:val="24"/>
                <w:szCs w:val="24"/>
                <w:lang w:val="en-US"/>
              </w:rPr>
              <w:br/>
              <w:t>Hold a structured discussion on the presentations. Invite the alumni with medical background to share and comment, either from zoom or in-person.</w:t>
            </w:r>
            <w:r w:rsidRPr="006302B2">
              <w:rPr>
                <w:sz w:val="24"/>
                <w:szCs w:val="24"/>
                <w:lang w:val="en-US"/>
              </w:rPr>
              <w:br/>
            </w:r>
            <w:r w:rsidRPr="006302B2">
              <w:rPr>
                <w:sz w:val="24"/>
                <w:szCs w:val="24"/>
                <w:lang w:val="en-US"/>
              </w:rPr>
              <w:br/>
            </w:r>
            <w:r>
              <w:rPr>
                <w:b/>
                <w:i/>
                <w:color w:val="CC0000"/>
                <w:sz w:val="24"/>
                <w:szCs w:val="24"/>
              </w:rPr>
              <w:t>Pose reflective questions:</w:t>
            </w:r>
          </w:p>
          <w:p w14:paraId="1CF43867" w14:textId="77777777" w:rsidR="00D134B3" w:rsidRPr="006302B2" w:rsidRDefault="0056066D">
            <w:pPr>
              <w:widowControl/>
              <w:numPr>
                <w:ilvl w:val="0"/>
                <w:numId w:val="18"/>
              </w:numPr>
              <w:jc w:val="both"/>
              <w:rPr>
                <w:sz w:val="24"/>
                <w:szCs w:val="24"/>
                <w:lang w:val="en-US"/>
              </w:rPr>
            </w:pPr>
            <w:r w:rsidRPr="006302B2">
              <w:rPr>
                <w:sz w:val="24"/>
                <w:szCs w:val="24"/>
                <w:lang w:val="en-US"/>
              </w:rPr>
              <w:t>"What values did you identify as important in addressing vaccine refusal?"</w:t>
            </w:r>
          </w:p>
          <w:p w14:paraId="60247A71" w14:textId="77777777" w:rsidR="00D134B3" w:rsidRPr="006302B2" w:rsidRDefault="0056066D">
            <w:pPr>
              <w:widowControl/>
              <w:numPr>
                <w:ilvl w:val="0"/>
                <w:numId w:val="18"/>
              </w:numPr>
              <w:jc w:val="both"/>
              <w:rPr>
                <w:sz w:val="24"/>
                <w:szCs w:val="24"/>
                <w:lang w:val="en-US"/>
              </w:rPr>
            </w:pPr>
            <w:r w:rsidRPr="006302B2">
              <w:rPr>
                <w:sz w:val="24"/>
                <w:szCs w:val="24"/>
                <w:lang w:val="en-US"/>
              </w:rPr>
              <w:t>"How do our personal values influence our decisions about health?"</w:t>
            </w:r>
          </w:p>
          <w:p w14:paraId="727A35A3" w14:textId="77777777" w:rsidR="00D134B3" w:rsidRPr="006302B2" w:rsidRDefault="0056066D">
            <w:pPr>
              <w:widowControl/>
              <w:numPr>
                <w:ilvl w:val="0"/>
                <w:numId w:val="18"/>
              </w:numPr>
              <w:spacing w:after="60"/>
              <w:jc w:val="both"/>
              <w:rPr>
                <w:sz w:val="24"/>
                <w:szCs w:val="24"/>
                <w:lang w:val="en-US"/>
              </w:rPr>
            </w:pPr>
            <w:r w:rsidRPr="006302B2">
              <w:rPr>
                <w:sz w:val="24"/>
                <w:szCs w:val="24"/>
                <w:lang w:val="en-US"/>
              </w:rPr>
              <w:t>"In what ways can we balance individual rights and societal well-being?"</w:t>
            </w:r>
          </w:p>
          <w:p w14:paraId="5568A054" w14:textId="77777777" w:rsidR="00D134B3" w:rsidRPr="006302B2" w:rsidRDefault="0056066D">
            <w:pPr>
              <w:widowControl/>
              <w:pBdr>
                <w:top w:val="nil"/>
                <w:left w:val="nil"/>
                <w:bottom w:val="nil"/>
                <w:right w:val="nil"/>
                <w:between w:val="nil"/>
              </w:pBdr>
              <w:spacing w:before="60" w:after="60"/>
              <w:ind w:left="425"/>
              <w:jc w:val="both"/>
              <w:rPr>
                <w:b/>
                <w:i/>
                <w:color w:val="CC0000"/>
                <w:sz w:val="24"/>
                <w:szCs w:val="24"/>
                <w:lang w:val="en-US"/>
              </w:rPr>
            </w:pPr>
            <w:r w:rsidRPr="006302B2">
              <w:rPr>
                <w:sz w:val="24"/>
                <w:szCs w:val="24"/>
                <w:lang w:val="en-US"/>
              </w:rPr>
              <w:br/>
            </w:r>
            <w:r w:rsidRPr="006302B2">
              <w:rPr>
                <w:b/>
                <w:i/>
                <w:color w:val="CC0000"/>
                <w:sz w:val="24"/>
                <w:szCs w:val="24"/>
                <w:lang w:val="en-US"/>
              </w:rPr>
              <w:t>Further Follow-Up in the Future:</w:t>
            </w:r>
          </w:p>
          <w:p w14:paraId="29DBA8EF" w14:textId="77777777" w:rsidR="00D134B3" w:rsidRPr="006302B2" w:rsidRDefault="0056066D">
            <w:pPr>
              <w:widowControl/>
              <w:numPr>
                <w:ilvl w:val="0"/>
                <w:numId w:val="7"/>
              </w:numPr>
              <w:spacing w:before="60"/>
              <w:jc w:val="both"/>
              <w:rPr>
                <w:sz w:val="24"/>
                <w:szCs w:val="24"/>
                <w:lang w:val="en-US"/>
              </w:rPr>
            </w:pPr>
            <w:r w:rsidRPr="006302B2">
              <w:rPr>
                <w:sz w:val="24"/>
                <w:szCs w:val="24"/>
                <w:lang w:val="en-US"/>
              </w:rPr>
              <w:t>Consider solutions that integrate scientific understanding, economic reality, and ethical responsibility.</w:t>
            </w:r>
          </w:p>
          <w:p w14:paraId="6AEC9A4F" w14:textId="77777777" w:rsidR="00D134B3" w:rsidRPr="006302B2" w:rsidRDefault="0056066D">
            <w:pPr>
              <w:widowControl/>
              <w:numPr>
                <w:ilvl w:val="0"/>
                <w:numId w:val="7"/>
              </w:numPr>
              <w:jc w:val="both"/>
              <w:rPr>
                <w:sz w:val="24"/>
                <w:szCs w:val="24"/>
                <w:lang w:val="en-US"/>
              </w:rPr>
            </w:pPr>
            <w:r w:rsidRPr="006302B2">
              <w:rPr>
                <w:sz w:val="24"/>
                <w:szCs w:val="24"/>
                <w:lang w:val="en-US"/>
              </w:rPr>
              <w:t>Share reflections on what they learned.</w:t>
            </w:r>
          </w:p>
          <w:p w14:paraId="11E8BF77" w14:textId="77777777" w:rsidR="00D134B3" w:rsidRPr="006302B2" w:rsidRDefault="0056066D">
            <w:pPr>
              <w:widowControl/>
              <w:numPr>
                <w:ilvl w:val="0"/>
                <w:numId w:val="7"/>
              </w:numPr>
              <w:jc w:val="both"/>
              <w:rPr>
                <w:sz w:val="24"/>
                <w:szCs w:val="24"/>
                <w:lang w:val="en-US"/>
              </w:rPr>
            </w:pPr>
            <w:r w:rsidRPr="006302B2">
              <w:rPr>
                <w:sz w:val="24"/>
                <w:szCs w:val="24"/>
                <w:lang w:val="en-US"/>
              </w:rPr>
              <w:t>Discuss how values play a role in public health decisions.</w:t>
            </w:r>
          </w:p>
          <w:p w14:paraId="2905E7F6" w14:textId="77777777" w:rsidR="00D134B3" w:rsidRPr="006302B2" w:rsidRDefault="0056066D">
            <w:pPr>
              <w:widowControl/>
              <w:numPr>
                <w:ilvl w:val="0"/>
                <w:numId w:val="7"/>
              </w:numPr>
              <w:spacing w:after="60"/>
              <w:jc w:val="both"/>
              <w:rPr>
                <w:sz w:val="24"/>
                <w:szCs w:val="24"/>
                <w:lang w:val="en-US"/>
              </w:rPr>
            </w:pPr>
            <w:r w:rsidRPr="006302B2">
              <w:rPr>
                <w:sz w:val="24"/>
                <w:szCs w:val="24"/>
                <w:lang w:val="en-US"/>
              </w:rPr>
              <w:t>Explore ways to promote positive values in their communities.</w:t>
            </w:r>
          </w:p>
        </w:tc>
        <w:tc>
          <w:tcPr>
            <w:tcW w:w="3285" w:type="dxa"/>
            <w:gridSpan w:val="3"/>
            <w:tcBorders>
              <w:top w:val="single" w:sz="4" w:space="0" w:color="000000"/>
              <w:left w:val="single" w:sz="4" w:space="0" w:color="000000"/>
              <w:bottom w:val="single" w:sz="4" w:space="0" w:color="000000"/>
              <w:right w:val="single" w:sz="4" w:space="0" w:color="000000"/>
            </w:tcBorders>
          </w:tcPr>
          <w:p w14:paraId="62A096E4" w14:textId="77777777" w:rsidR="00D134B3" w:rsidRPr="006302B2" w:rsidRDefault="0056066D">
            <w:pPr>
              <w:widowControl/>
              <w:spacing w:before="60" w:after="60"/>
              <w:jc w:val="both"/>
              <w:rPr>
                <w:b/>
                <w:sz w:val="24"/>
                <w:szCs w:val="24"/>
                <w:lang w:val="en-US"/>
              </w:rPr>
            </w:pPr>
            <w:r w:rsidRPr="006302B2">
              <w:rPr>
                <w:b/>
                <w:sz w:val="24"/>
                <w:szCs w:val="24"/>
                <w:lang w:val="en-US"/>
              </w:rPr>
              <w:lastRenderedPageBreak/>
              <w:t>Final Assessments:</w:t>
            </w:r>
          </w:p>
          <w:p w14:paraId="45C99074" w14:textId="77777777" w:rsidR="00D134B3" w:rsidRPr="006302B2" w:rsidRDefault="0056066D">
            <w:pPr>
              <w:widowControl/>
              <w:spacing w:before="60" w:after="60"/>
              <w:rPr>
                <w:sz w:val="24"/>
                <w:szCs w:val="24"/>
                <w:u w:val="single"/>
                <w:lang w:val="en-US"/>
              </w:rPr>
            </w:pPr>
            <w:r w:rsidRPr="006302B2">
              <w:rPr>
                <w:sz w:val="24"/>
                <w:szCs w:val="24"/>
                <w:u w:val="single"/>
                <w:lang w:val="en-US"/>
              </w:rPr>
              <w:t>Poster, Presentation and Personal Reflection</w:t>
            </w:r>
          </w:p>
          <w:p w14:paraId="60B793FF" w14:textId="77777777" w:rsidR="00D134B3" w:rsidRPr="006302B2" w:rsidRDefault="00D134B3">
            <w:pPr>
              <w:widowControl/>
              <w:spacing w:before="60" w:after="60"/>
              <w:jc w:val="both"/>
              <w:rPr>
                <w:sz w:val="24"/>
                <w:szCs w:val="24"/>
                <w:lang w:val="en-US"/>
              </w:rPr>
            </w:pPr>
          </w:p>
          <w:p w14:paraId="7DB58004" w14:textId="77777777" w:rsidR="00D134B3" w:rsidRPr="006302B2" w:rsidRDefault="0056066D">
            <w:pPr>
              <w:widowControl/>
              <w:spacing w:before="60" w:after="60"/>
              <w:jc w:val="both"/>
              <w:rPr>
                <w:sz w:val="24"/>
                <w:szCs w:val="24"/>
                <w:lang w:val="en-US"/>
              </w:rPr>
            </w:pPr>
            <w:r w:rsidRPr="006302B2">
              <w:rPr>
                <w:sz w:val="24"/>
                <w:szCs w:val="24"/>
                <w:lang w:val="en-US"/>
              </w:rPr>
              <w:t>In the future, to enhance the overall learning effectiveness,</w:t>
            </w:r>
          </w:p>
          <w:p w14:paraId="36FD0640" w14:textId="77777777" w:rsidR="00D134B3" w:rsidRPr="006302B2" w:rsidRDefault="00D134B3">
            <w:pPr>
              <w:widowControl/>
              <w:spacing w:before="60" w:after="60"/>
              <w:jc w:val="both"/>
              <w:rPr>
                <w:sz w:val="24"/>
                <w:szCs w:val="24"/>
                <w:lang w:val="en-US"/>
              </w:rPr>
            </w:pPr>
          </w:p>
          <w:p w14:paraId="23E59533" w14:textId="77777777" w:rsidR="00D134B3" w:rsidRPr="006302B2" w:rsidRDefault="0056066D">
            <w:pPr>
              <w:widowControl/>
              <w:numPr>
                <w:ilvl w:val="0"/>
                <w:numId w:val="26"/>
              </w:numPr>
              <w:spacing w:before="60" w:after="60"/>
              <w:ind w:left="425"/>
              <w:jc w:val="both"/>
              <w:rPr>
                <w:b/>
                <w:sz w:val="24"/>
                <w:szCs w:val="24"/>
                <w:lang w:val="en-US"/>
              </w:rPr>
            </w:pPr>
            <w:r w:rsidRPr="006302B2">
              <w:rPr>
                <w:b/>
                <w:sz w:val="24"/>
                <w:szCs w:val="24"/>
                <w:lang w:val="en-US"/>
              </w:rPr>
              <w:t>Alumni Sharing</w:t>
            </w:r>
            <w:r w:rsidRPr="006302B2">
              <w:rPr>
                <w:b/>
                <w:sz w:val="24"/>
                <w:szCs w:val="24"/>
                <w:lang w:val="en-US"/>
              </w:rPr>
              <w:br/>
            </w:r>
            <w:r w:rsidRPr="006302B2">
              <w:rPr>
                <w:sz w:val="24"/>
                <w:szCs w:val="24"/>
                <w:lang w:val="en-US"/>
              </w:rPr>
              <w:t>Invite the alumni with medical background to share their latest industrial insights and offer comments for our students. It can also strengthen School-Alumni relationships.</w:t>
            </w:r>
          </w:p>
          <w:p w14:paraId="546CD75D" w14:textId="77777777" w:rsidR="00D134B3" w:rsidRPr="006302B2" w:rsidRDefault="0056066D">
            <w:pPr>
              <w:widowControl/>
              <w:numPr>
                <w:ilvl w:val="0"/>
                <w:numId w:val="26"/>
              </w:numPr>
              <w:spacing w:before="60" w:after="60"/>
              <w:ind w:left="425"/>
              <w:jc w:val="both"/>
              <w:rPr>
                <w:b/>
                <w:sz w:val="24"/>
                <w:szCs w:val="24"/>
                <w:lang w:val="en-US"/>
              </w:rPr>
            </w:pPr>
            <w:r w:rsidRPr="006302B2">
              <w:rPr>
                <w:b/>
                <w:sz w:val="24"/>
                <w:szCs w:val="24"/>
                <w:lang w:val="en-US"/>
              </w:rPr>
              <w:lastRenderedPageBreak/>
              <w:t>Personal Reflection Essay</w:t>
            </w:r>
            <w:r w:rsidRPr="006302B2">
              <w:rPr>
                <w:b/>
                <w:sz w:val="24"/>
                <w:szCs w:val="24"/>
                <w:lang w:val="en-US"/>
              </w:rPr>
              <w:br/>
            </w:r>
            <w:r w:rsidRPr="006302B2">
              <w:rPr>
                <w:sz w:val="24"/>
                <w:szCs w:val="24"/>
                <w:lang w:val="en-US"/>
              </w:rPr>
              <w:t>300-word individual essay on how personal values influence decisions about public health and vaccinations.</w:t>
            </w:r>
          </w:p>
          <w:p w14:paraId="6E8EF448" w14:textId="77777777" w:rsidR="00D134B3" w:rsidRPr="006302B2" w:rsidRDefault="00D134B3">
            <w:pPr>
              <w:widowControl/>
              <w:spacing w:before="60" w:after="60"/>
              <w:jc w:val="both"/>
              <w:rPr>
                <w:sz w:val="24"/>
                <w:szCs w:val="24"/>
                <w:lang w:val="en-US"/>
              </w:rPr>
            </w:pPr>
          </w:p>
          <w:p w14:paraId="5DACA1B9" w14:textId="7CBDA07A" w:rsidR="00D134B3" w:rsidRPr="003C2CDE" w:rsidRDefault="0056066D" w:rsidP="003C2CDE">
            <w:pPr>
              <w:widowControl/>
              <w:numPr>
                <w:ilvl w:val="0"/>
                <w:numId w:val="26"/>
              </w:numPr>
              <w:pBdr>
                <w:top w:val="nil"/>
                <w:left w:val="nil"/>
                <w:bottom w:val="nil"/>
                <w:right w:val="nil"/>
                <w:between w:val="nil"/>
              </w:pBdr>
              <w:spacing w:before="60" w:after="60"/>
              <w:ind w:left="425"/>
              <w:jc w:val="both"/>
              <w:rPr>
                <w:sz w:val="24"/>
                <w:szCs w:val="24"/>
                <w:lang w:val="en-US"/>
              </w:rPr>
            </w:pPr>
            <w:r w:rsidRPr="006302B2">
              <w:rPr>
                <w:b/>
                <w:sz w:val="24"/>
                <w:szCs w:val="24"/>
                <w:lang w:val="en-US"/>
              </w:rPr>
              <w:t>Community Engagement Project</w:t>
            </w:r>
            <w:r w:rsidRPr="006302B2">
              <w:rPr>
                <w:b/>
                <w:sz w:val="24"/>
                <w:szCs w:val="24"/>
                <w:lang w:val="en-US"/>
              </w:rPr>
              <w:br/>
            </w:r>
            <w:r w:rsidRPr="006302B2">
              <w:rPr>
                <w:sz w:val="24"/>
                <w:szCs w:val="24"/>
                <w:lang w:val="en-US"/>
              </w:rPr>
              <w:t xml:space="preserve">Develop a </w:t>
            </w:r>
            <w:r w:rsidRPr="006302B2">
              <w:rPr>
                <w:b/>
                <w:sz w:val="24"/>
                <w:szCs w:val="24"/>
                <w:shd w:val="clear" w:color="auto" w:fill="D9EAD3"/>
                <w:lang w:val="en-US"/>
              </w:rPr>
              <w:t>student-</w:t>
            </w:r>
            <w:proofErr w:type="gramStart"/>
            <w:r w:rsidRPr="006302B2">
              <w:rPr>
                <w:b/>
                <w:sz w:val="24"/>
                <w:szCs w:val="24"/>
                <w:shd w:val="clear" w:color="auto" w:fill="D9EAD3"/>
                <w:lang w:val="en-US"/>
              </w:rPr>
              <w:t xml:space="preserve">led  </w:t>
            </w:r>
            <w:r w:rsidRPr="006302B2">
              <w:rPr>
                <w:sz w:val="24"/>
                <w:szCs w:val="24"/>
                <w:lang w:val="en-US"/>
              </w:rPr>
              <w:t>plan</w:t>
            </w:r>
            <w:proofErr w:type="gramEnd"/>
            <w:r w:rsidRPr="006302B2">
              <w:rPr>
                <w:sz w:val="24"/>
                <w:szCs w:val="24"/>
                <w:lang w:val="en-US"/>
              </w:rPr>
              <w:t xml:space="preserve"> for a community outreach initiative to educate the elderly about the importance of vaccines, considering ethical messaging.</w:t>
            </w:r>
            <w:r w:rsidRPr="006302B2">
              <w:rPr>
                <w:sz w:val="24"/>
                <w:szCs w:val="24"/>
                <w:lang w:val="en-US"/>
              </w:rPr>
              <w:br/>
            </w:r>
            <w:r w:rsidRPr="006302B2">
              <w:rPr>
                <w:sz w:val="24"/>
                <w:szCs w:val="24"/>
                <w:lang w:val="en-US"/>
              </w:rPr>
              <w:br/>
            </w:r>
            <w:r w:rsidRPr="006302B2">
              <w:rPr>
                <w:b/>
                <w:sz w:val="24"/>
                <w:szCs w:val="24"/>
                <w:shd w:val="clear" w:color="auto" w:fill="D9EAD3"/>
                <w:lang w:val="en-US"/>
              </w:rPr>
              <w:t>Practice by Doing</w:t>
            </w:r>
            <w:r w:rsidRPr="006302B2">
              <w:rPr>
                <w:sz w:val="24"/>
                <w:szCs w:val="24"/>
                <w:u w:val="single"/>
                <w:lang w:val="en-US"/>
              </w:rPr>
              <w:t xml:space="preserve"> </w:t>
            </w:r>
            <w:r w:rsidRPr="006302B2">
              <w:rPr>
                <w:sz w:val="24"/>
                <w:szCs w:val="24"/>
                <w:u w:val="single"/>
                <w:lang w:val="en-US"/>
              </w:rPr>
              <w:br/>
            </w:r>
            <w:r w:rsidRPr="006302B2">
              <w:rPr>
                <w:sz w:val="24"/>
                <w:szCs w:val="24"/>
                <w:lang w:val="en-US"/>
              </w:rPr>
              <w:t>In the future, we plan to collaborate with the Community Service Team to conduct outreach at elderly centers, educating seniors on the importance of getting vaccinated.</w:t>
            </w:r>
            <w:r w:rsidRPr="006302B2">
              <w:rPr>
                <w:sz w:val="24"/>
                <w:szCs w:val="24"/>
                <w:lang w:val="en-US"/>
              </w:rPr>
              <w:br/>
            </w:r>
            <w:r w:rsidRPr="006302B2">
              <w:rPr>
                <w:sz w:val="24"/>
                <w:szCs w:val="24"/>
                <w:lang w:val="en-US"/>
              </w:rPr>
              <w:br/>
              <w:t xml:space="preserve">It can strengthen students’ positive values of </w:t>
            </w:r>
            <w:r w:rsidRPr="006302B2">
              <w:rPr>
                <w:b/>
                <w:sz w:val="24"/>
                <w:szCs w:val="24"/>
                <w:u w:val="single"/>
                <w:shd w:val="clear" w:color="auto" w:fill="F4CCCC"/>
                <w:lang w:val="en-US"/>
              </w:rPr>
              <w:t>empathy, caring of others</w:t>
            </w:r>
            <w:r w:rsidRPr="006302B2">
              <w:rPr>
                <w:sz w:val="24"/>
                <w:szCs w:val="24"/>
                <w:lang w:val="en-US"/>
              </w:rPr>
              <w:t xml:space="preserve"> through contributing to our homeland.</w:t>
            </w:r>
          </w:p>
        </w:tc>
      </w:tr>
    </w:tbl>
    <w:p w14:paraId="1C927335" w14:textId="77777777" w:rsidR="00D134B3" w:rsidRPr="003C2CDE" w:rsidRDefault="00D134B3">
      <w:pPr>
        <w:pBdr>
          <w:top w:val="nil"/>
          <w:left w:val="nil"/>
          <w:bottom w:val="nil"/>
          <w:right w:val="nil"/>
          <w:between w:val="nil"/>
        </w:pBdr>
        <w:rPr>
          <w:lang w:val="en-US"/>
        </w:rPr>
      </w:pPr>
    </w:p>
    <w:p w14:paraId="7A7A5A70" w14:textId="77777777" w:rsidR="00EE3936" w:rsidRDefault="00EE3936" w:rsidP="003C2CDE">
      <w:pPr>
        <w:pBdr>
          <w:top w:val="nil"/>
          <w:left w:val="nil"/>
          <w:bottom w:val="nil"/>
          <w:right w:val="nil"/>
          <w:between w:val="nil"/>
        </w:pBdr>
        <w:rPr>
          <w:b/>
          <w:sz w:val="24"/>
          <w:szCs w:val="24"/>
        </w:rPr>
      </w:pPr>
    </w:p>
    <w:p w14:paraId="0195B839" w14:textId="77777777" w:rsidR="00EE3936" w:rsidRDefault="00EE3936" w:rsidP="003C2CDE">
      <w:pPr>
        <w:pBdr>
          <w:top w:val="nil"/>
          <w:left w:val="nil"/>
          <w:bottom w:val="nil"/>
          <w:right w:val="nil"/>
          <w:between w:val="nil"/>
        </w:pBdr>
        <w:rPr>
          <w:b/>
          <w:sz w:val="24"/>
          <w:szCs w:val="24"/>
        </w:rPr>
      </w:pPr>
    </w:p>
    <w:p w14:paraId="27034AA8" w14:textId="77777777" w:rsidR="00EE3936" w:rsidRDefault="00EE3936" w:rsidP="003C2CDE">
      <w:pPr>
        <w:pBdr>
          <w:top w:val="nil"/>
          <w:left w:val="nil"/>
          <w:bottom w:val="nil"/>
          <w:right w:val="nil"/>
          <w:between w:val="nil"/>
        </w:pBdr>
        <w:rPr>
          <w:b/>
          <w:sz w:val="24"/>
          <w:szCs w:val="24"/>
        </w:rPr>
      </w:pPr>
    </w:p>
    <w:p w14:paraId="5F39A5CA" w14:textId="77777777" w:rsidR="00EE3936" w:rsidRDefault="00EE3936" w:rsidP="003C2CDE">
      <w:pPr>
        <w:pBdr>
          <w:top w:val="nil"/>
          <w:left w:val="nil"/>
          <w:bottom w:val="nil"/>
          <w:right w:val="nil"/>
          <w:between w:val="nil"/>
        </w:pBdr>
        <w:rPr>
          <w:b/>
          <w:sz w:val="24"/>
          <w:szCs w:val="24"/>
        </w:rPr>
      </w:pPr>
    </w:p>
    <w:p w14:paraId="513BCC0C" w14:textId="77777777" w:rsidR="00EE3936" w:rsidRDefault="00EE3936" w:rsidP="003C2CDE">
      <w:pPr>
        <w:pBdr>
          <w:top w:val="nil"/>
          <w:left w:val="nil"/>
          <w:bottom w:val="nil"/>
          <w:right w:val="nil"/>
          <w:between w:val="nil"/>
        </w:pBdr>
        <w:rPr>
          <w:b/>
          <w:sz w:val="24"/>
          <w:szCs w:val="24"/>
        </w:rPr>
      </w:pPr>
    </w:p>
    <w:p w14:paraId="19635F00" w14:textId="419A22F4" w:rsidR="003C2CDE" w:rsidRPr="003C2CDE" w:rsidRDefault="003C2CDE" w:rsidP="003C2CDE">
      <w:pPr>
        <w:pBdr>
          <w:top w:val="nil"/>
          <w:left w:val="nil"/>
          <w:bottom w:val="nil"/>
          <w:right w:val="nil"/>
          <w:between w:val="nil"/>
        </w:pBdr>
        <w:rPr>
          <w:b/>
          <w:sz w:val="24"/>
          <w:szCs w:val="24"/>
        </w:rPr>
      </w:pPr>
      <w:r w:rsidRPr="003C2CDE">
        <w:rPr>
          <w:b/>
          <w:sz w:val="24"/>
          <w:szCs w:val="24"/>
        </w:rPr>
        <w:lastRenderedPageBreak/>
        <w:t>Reference:</w:t>
      </w:r>
    </w:p>
    <w:p w14:paraId="38E4D889" w14:textId="77777777" w:rsidR="00EE3936" w:rsidRPr="006302B2" w:rsidRDefault="00EE3936" w:rsidP="00EE3936">
      <w:pPr>
        <w:widowControl/>
        <w:numPr>
          <w:ilvl w:val="0"/>
          <w:numId w:val="20"/>
        </w:numPr>
        <w:spacing w:before="60" w:after="60"/>
        <w:rPr>
          <w:sz w:val="24"/>
          <w:szCs w:val="24"/>
          <w:lang w:val="en-US"/>
        </w:rPr>
      </w:pPr>
      <w:r w:rsidRPr="006302B2">
        <w:rPr>
          <w:sz w:val="24"/>
          <w:szCs w:val="24"/>
          <w:lang w:val="en-US"/>
        </w:rPr>
        <w:t xml:space="preserve">Albrecht BC, Rajagopalan S. Inframarginal externalities: COVID-19, vaccines, and universal mandates. Public Choice. 2023;195(1-2):55-72. </w:t>
      </w:r>
      <w:proofErr w:type="spellStart"/>
      <w:r w:rsidRPr="006302B2">
        <w:rPr>
          <w:sz w:val="24"/>
          <w:szCs w:val="24"/>
          <w:lang w:val="en-US"/>
        </w:rPr>
        <w:t>doi</w:t>
      </w:r>
      <w:proofErr w:type="spellEnd"/>
      <w:r w:rsidRPr="006302B2">
        <w:rPr>
          <w:sz w:val="24"/>
          <w:szCs w:val="24"/>
          <w:lang w:val="en-US"/>
        </w:rPr>
        <w:t xml:space="preserve">: 10.1007/s11127-022-01006-z. </w:t>
      </w:r>
      <w:proofErr w:type="spellStart"/>
      <w:r w:rsidRPr="006302B2">
        <w:rPr>
          <w:sz w:val="24"/>
          <w:szCs w:val="24"/>
          <w:lang w:val="en-US"/>
        </w:rPr>
        <w:t>Epub</w:t>
      </w:r>
      <w:proofErr w:type="spellEnd"/>
      <w:r w:rsidRPr="006302B2">
        <w:rPr>
          <w:sz w:val="24"/>
          <w:szCs w:val="24"/>
          <w:lang w:val="en-US"/>
        </w:rPr>
        <w:t xml:space="preserve"> 2022 Oct 23. PMID: 36311039; PMCID: PMC9589622.</w:t>
      </w:r>
    </w:p>
    <w:p w14:paraId="3E53E321" w14:textId="77777777" w:rsidR="00EE3936" w:rsidRPr="006302B2" w:rsidRDefault="00EE3936" w:rsidP="00EE3936">
      <w:pPr>
        <w:widowControl/>
        <w:spacing w:before="60" w:after="60"/>
        <w:ind w:left="720"/>
        <w:rPr>
          <w:sz w:val="24"/>
          <w:szCs w:val="24"/>
          <w:lang w:val="en-US"/>
        </w:rPr>
      </w:pPr>
    </w:p>
    <w:p w14:paraId="333D2DEC" w14:textId="77777777" w:rsidR="00EE3936" w:rsidRDefault="00EE3936" w:rsidP="00EE3936">
      <w:pPr>
        <w:widowControl/>
        <w:numPr>
          <w:ilvl w:val="0"/>
          <w:numId w:val="20"/>
        </w:numPr>
        <w:spacing w:before="60" w:after="60"/>
        <w:rPr>
          <w:sz w:val="24"/>
          <w:szCs w:val="24"/>
        </w:rPr>
      </w:pPr>
      <w:r w:rsidRPr="006302B2">
        <w:rPr>
          <w:sz w:val="24"/>
          <w:szCs w:val="24"/>
          <w:lang w:val="en-US"/>
        </w:rPr>
        <w:t xml:space="preserve">Bloom, B. S. (1956). Taxonomy of educational objectives: The classification of educational goals. </w:t>
      </w:r>
      <w:r>
        <w:rPr>
          <w:sz w:val="24"/>
          <w:szCs w:val="24"/>
        </w:rPr>
        <w:t>Longmans.</w:t>
      </w:r>
    </w:p>
    <w:p w14:paraId="4D1794C5" w14:textId="77777777" w:rsidR="00EE3936" w:rsidRDefault="00EE3936" w:rsidP="00EE3936">
      <w:pPr>
        <w:rPr>
          <w:sz w:val="24"/>
          <w:szCs w:val="24"/>
        </w:rPr>
      </w:pPr>
    </w:p>
    <w:p w14:paraId="1CB321D6" w14:textId="77777777" w:rsidR="00EE3936" w:rsidRPr="006302B2" w:rsidRDefault="00EE3936" w:rsidP="00EE3936">
      <w:pPr>
        <w:numPr>
          <w:ilvl w:val="0"/>
          <w:numId w:val="20"/>
        </w:numPr>
        <w:rPr>
          <w:sz w:val="24"/>
          <w:szCs w:val="24"/>
          <w:lang w:val="en-US"/>
        </w:rPr>
      </w:pPr>
      <w:r w:rsidRPr="006302B2">
        <w:rPr>
          <w:sz w:val="24"/>
          <w:szCs w:val="24"/>
          <w:lang w:val="en-US"/>
        </w:rPr>
        <w:t xml:space="preserve">Citizenship and Social Development Curriculum and Assessment Guide (Secondary 4 - 6). (2021). </w:t>
      </w:r>
      <w:hyperlink r:id="rId11">
        <w:r w:rsidRPr="006302B2">
          <w:rPr>
            <w:color w:val="1155CC"/>
            <w:sz w:val="24"/>
            <w:szCs w:val="24"/>
            <w:u w:val="single"/>
            <w:lang w:val="en-US"/>
          </w:rPr>
          <w:t>https://cs.edb.edcity.hk/file/C_and_A_guide/202106/CS_CAG_S4-6_Eng_2021.pdf</w:t>
        </w:r>
      </w:hyperlink>
    </w:p>
    <w:p w14:paraId="1F25C12C" w14:textId="77777777" w:rsidR="00EE3936" w:rsidRPr="006302B2" w:rsidRDefault="00EE3936" w:rsidP="00EE3936">
      <w:pPr>
        <w:rPr>
          <w:sz w:val="24"/>
          <w:szCs w:val="24"/>
          <w:lang w:val="en-US"/>
        </w:rPr>
      </w:pPr>
    </w:p>
    <w:p w14:paraId="067071D4" w14:textId="77777777" w:rsidR="00EE3936" w:rsidRPr="006302B2" w:rsidRDefault="00EE3936" w:rsidP="00EE3936">
      <w:pPr>
        <w:numPr>
          <w:ilvl w:val="0"/>
          <w:numId w:val="20"/>
        </w:numPr>
        <w:rPr>
          <w:sz w:val="24"/>
          <w:szCs w:val="24"/>
          <w:lang w:val="en-US"/>
        </w:rPr>
      </w:pPr>
      <w:r w:rsidRPr="006302B2">
        <w:rPr>
          <w:sz w:val="24"/>
          <w:szCs w:val="24"/>
          <w:lang w:val="en-US"/>
        </w:rPr>
        <w:t xml:space="preserve">Economics Curriculum and Assessment Guide (Secondary 4 - 6). (2007). </w:t>
      </w:r>
      <w:hyperlink r:id="rId12">
        <w:r w:rsidRPr="006302B2">
          <w:rPr>
            <w:color w:val="1155CC"/>
            <w:sz w:val="24"/>
            <w:szCs w:val="24"/>
            <w:u w:val="single"/>
            <w:lang w:val="en-US"/>
          </w:rPr>
          <w:t>https://www.edb.gov.hk/attachment/en/curriculum-development/kla/pshe/7.Econ_C&amp;A_Guide_updated_e_(2015.11.24)_r.pdf</w:t>
        </w:r>
      </w:hyperlink>
    </w:p>
    <w:p w14:paraId="22CB9860" w14:textId="77777777" w:rsidR="00EE3936" w:rsidRPr="006302B2" w:rsidRDefault="00EE3936" w:rsidP="00EE3936">
      <w:pPr>
        <w:rPr>
          <w:sz w:val="24"/>
          <w:szCs w:val="24"/>
          <w:lang w:val="en-US"/>
        </w:rPr>
      </w:pPr>
    </w:p>
    <w:p w14:paraId="77A163DA" w14:textId="77777777" w:rsidR="00EE3936" w:rsidRPr="006302B2" w:rsidRDefault="00EE3936" w:rsidP="00EE3936">
      <w:pPr>
        <w:numPr>
          <w:ilvl w:val="0"/>
          <w:numId w:val="20"/>
        </w:numPr>
        <w:rPr>
          <w:sz w:val="24"/>
          <w:szCs w:val="24"/>
          <w:lang w:val="en-US"/>
        </w:rPr>
      </w:pPr>
      <w:r w:rsidRPr="006302B2">
        <w:rPr>
          <w:sz w:val="24"/>
          <w:szCs w:val="24"/>
          <w:lang w:val="en-US"/>
        </w:rPr>
        <w:t xml:space="preserve">Electronic Gadgets: SIR Simulator Framework </w:t>
      </w:r>
      <w:hyperlink r:id="rId13">
        <w:r w:rsidRPr="006302B2">
          <w:rPr>
            <w:color w:val="1155CC"/>
            <w:sz w:val="24"/>
            <w:szCs w:val="24"/>
            <w:u w:val="single"/>
            <w:lang w:val="en-US"/>
          </w:rPr>
          <w:t>https://poe.com/preview/3lJ5Hxx5uxihlBd76Zcq</w:t>
        </w:r>
      </w:hyperlink>
    </w:p>
    <w:p w14:paraId="05809F41" w14:textId="77777777" w:rsidR="00EE3936" w:rsidRPr="006302B2" w:rsidRDefault="00EE3936" w:rsidP="00EE3936">
      <w:pPr>
        <w:rPr>
          <w:sz w:val="24"/>
          <w:szCs w:val="24"/>
          <w:lang w:val="en-US"/>
        </w:rPr>
      </w:pPr>
    </w:p>
    <w:p w14:paraId="326A3A3C" w14:textId="77777777" w:rsidR="00EE3936" w:rsidRDefault="00EE3936" w:rsidP="00EE3936">
      <w:pPr>
        <w:numPr>
          <w:ilvl w:val="0"/>
          <w:numId w:val="20"/>
        </w:numPr>
        <w:rPr>
          <w:sz w:val="24"/>
          <w:szCs w:val="24"/>
        </w:rPr>
      </w:pPr>
      <w:r w:rsidRPr="006302B2">
        <w:rPr>
          <w:sz w:val="24"/>
          <w:szCs w:val="24"/>
          <w:lang w:val="en-US"/>
        </w:rPr>
        <w:t xml:space="preserve">Fullan, M., Quinn, J., &amp; </w:t>
      </w:r>
      <w:proofErr w:type="spellStart"/>
      <w:r w:rsidRPr="006302B2">
        <w:rPr>
          <w:sz w:val="24"/>
          <w:szCs w:val="24"/>
          <w:lang w:val="en-US"/>
        </w:rPr>
        <w:t>McEachen</w:t>
      </w:r>
      <w:proofErr w:type="spellEnd"/>
      <w:r w:rsidRPr="006302B2">
        <w:rPr>
          <w:sz w:val="24"/>
          <w:szCs w:val="24"/>
          <w:lang w:val="en-US"/>
        </w:rPr>
        <w:t xml:space="preserve">, J. (forthcoming). New pedagogies for deep learning: Leading transformation in schools, districts and systems. </w:t>
      </w:r>
      <w:r>
        <w:rPr>
          <w:sz w:val="24"/>
          <w:szCs w:val="24"/>
        </w:rPr>
        <w:t>Thousand Oaks, CA: Corwin Press</w:t>
      </w:r>
    </w:p>
    <w:p w14:paraId="3048DD6D" w14:textId="77777777" w:rsidR="00EE3936" w:rsidRDefault="00EE3936" w:rsidP="00EE3936">
      <w:pPr>
        <w:ind w:left="720"/>
        <w:rPr>
          <w:sz w:val="24"/>
          <w:szCs w:val="24"/>
        </w:rPr>
      </w:pPr>
    </w:p>
    <w:p w14:paraId="766358F7" w14:textId="77777777" w:rsidR="00EE3936" w:rsidRPr="006302B2" w:rsidRDefault="00EE3936" w:rsidP="00EE3936">
      <w:pPr>
        <w:widowControl/>
        <w:numPr>
          <w:ilvl w:val="0"/>
          <w:numId w:val="20"/>
        </w:numPr>
        <w:spacing w:before="60" w:after="60"/>
        <w:rPr>
          <w:sz w:val="24"/>
          <w:szCs w:val="24"/>
          <w:lang w:val="en-US"/>
        </w:rPr>
      </w:pPr>
      <w:proofErr w:type="spellStart"/>
      <w:r w:rsidRPr="006302B2">
        <w:rPr>
          <w:sz w:val="24"/>
          <w:szCs w:val="24"/>
          <w:lang w:val="en-US"/>
        </w:rPr>
        <w:t>Kızkapan</w:t>
      </w:r>
      <w:proofErr w:type="spellEnd"/>
      <w:r w:rsidRPr="006302B2">
        <w:rPr>
          <w:sz w:val="24"/>
          <w:szCs w:val="24"/>
          <w:lang w:val="en-US"/>
        </w:rPr>
        <w:t xml:space="preserve">, O. and </w:t>
      </w:r>
      <w:proofErr w:type="spellStart"/>
      <w:r w:rsidRPr="006302B2">
        <w:rPr>
          <w:sz w:val="24"/>
          <w:szCs w:val="24"/>
          <w:lang w:val="en-US"/>
        </w:rPr>
        <w:t>Bektaş</w:t>
      </w:r>
      <w:proofErr w:type="spellEnd"/>
      <w:r w:rsidRPr="006302B2">
        <w:rPr>
          <w:sz w:val="24"/>
          <w:szCs w:val="24"/>
          <w:lang w:val="en-US"/>
        </w:rPr>
        <w:t xml:space="preserve">, O. (2017). The Effect of Project Based Learning on Seventh Grade Students' Academic Achievement. International Journal of Instruction, 10, pp.37-54. </w:t>
      </w:r>
      <w:hyperlink r:id="rId14">
        <w:r w:rsidRPr="006302B2">
          <w:rPr>
            <w:color w:val="1155CC"/>
            <w:sz w:val="24"/>
            <w:szCs w:val="24"/>
            <w:u w:val="single"/>
            <w:lang w:val="en-US"/>
          </w:rPr>
          <w:t>https://doi.org/10.12973/iji.2017.1013a</w:t>
        </w:r>
      </w:hyperlink>
    </w:p>
    <w:p w14:paraId="5C58E8AD" w14:textId="77777777" w:rsidR="00EE3936" w:rsidRPr="006302B2" w:rsidRDefault="00EE3936" w:rsidP="00EE3936">
      <w:pPr>
        <w:rPr>
          <w:sz w:val="24"/>
          <w:szCs w:val="24"/>
          <w:lang w:val="en-US"/>
        </w:rPr>
      </w:pPr>
    </w:p>
    <w:p w14:paraId="59E312E2" w14:textId="77777777" w:rsidR="00EE3936" w:rsidRPr="006302B2" w:rsidRDefault="00EE3936" w:rsidP="00EE3936">
      <w:pPr>
        <w:numPr>
          <w:ilvl w:val="0"/>
          <w:numId w:val="20"/>
        </w:numPr>
        <w:rPr>
          <w:sz w:val="24"/>
          <w:szCs w:val="24"/>
          <w:lang w:val="en-US"/>
        </w:rPr>
      </w:pPr>
      <w:r w:rsidRPr="006302B2">
        <w:rPr>
          <w:sz w:val="24"/>
          <w:szCs w:val="24"/>
          <w:lang w:val="en-US"/>
        </w:rPr>
        <w:t xml:space="preserve">National Geographic Society. (2024, June 26). Herd immunity: Strength in numbers. National Geographic Education. </w:t>
      </w:r>
      <w:hyperlink r:id="rId15">
        <w:r w:rsidRPr="006302B2">
          <w:rPr>
            <w:color w:val="1155CC"/>
            <w:sz w:val="24"/>
            <w:szCs w:val="24"/>
            <w:u w:val="single"/>
            <w:lang w:val="en-US"/>
          </w:rPr>
          <w:t>https://education.nationalgeographic.org/resource/herd-immunity-strength-numbers/</w:t>
        </w:r>
      </w:hyperlink>
    </w:p>
    <w:p w14:paraId="7758405D" w14:textId="77777777" w:rsidR="00EE3936" w:rsidRPr="006302B2" w:rsidRDefault="00EE3936" w:rsidP="00EE3936">
      <w:pPr>
        <w:rPr>
          <w:sz w:val="24"/>
          <w:szCs w:val="24"/>
          <w:lang w:val="en-US"/>
        </w:rPr>
      </w:pPr>
    </w:p>
    <w:p w14:paraId="0FAA2EF1" w14:textId="77777777" w:rsidR="00EE3936" w:rsidRPr="006302B2" w:rsidRDefault="00EE3936" w:rsidP="00EE3936">
      <w:pPr>
        <w:numPr>
          <w:ilvl w:val="0"/>
          <w:numId w:val="20"/>
        </w:numPr>
        <w:rPr>
          <w:sz w:val="24"/>
          <w:szCs w:val="24"/>
          <w:lang w:val="en-US"/>
        </w:rPr>
      </w:pPr>
      <w:r w:rsidRPr="006302B2">
        <w:rPr>
          <w:sz w:val="24"/>
          <w:szCs w:val="24"/>
          <w:lang w:val="en-US"/>
        </w:rPr>
        <w:t xml:space="preserve">Protect yourself against covid-19 | Healthwatch Barnet. (n.d.) </w:t>
      </w:r>
      <w:hyperlink r:id="rId16">
        <w:r w:rsidRPr="006302B2">
          <w:rPr>
            <w:color w:val="1155CC"/>
            <w:sz w:val="24"/>
            <w:szCs w:val="24"/>
            <w:u w:val="single"/>
            <w:lang w:val="en-US"/>
          </w:rPr>
          <w:t>https://www.healthwatchbarnet.co.uk/advice-and-information/2022-04-21/protect-yourself-against-covid-19</w:t>
        </w:r>
      </w:hyperlink>
    </w:p>
    <w:p w14:paraId="0ED79079" w14:textId="77777777" w:rsidR="00EE3936" w:rsidRPr="006302B2" w:rsidRDefault="00EE3936" w:rsidP="00EE3936">
      <w:pPr>
        <w:rPr>
          <w:sz w:val="24"/>
          <w:szCs w:val="24"/>
          <w:lang w:val="en-US"/>
        </w:rPr>
      </w:pPr>
    </w:p>
    <w:p w14:paraId="7ECE18EB" w14:textId="77777777" w:rsidR="00EE3936" w:rsidRPr="006302B2" w:rsidRDefault="00EE3936" w:rsidP="00EE3936">
      <w:pPr>
        <w:numPr>
          <w:ilvl w:val="0"/>
          <w:numId w:val="20"/>
        </w:numPr>
        <w:rPr>
          <w:sz w:val="24"/>
          <w:szCs w:val="24"/>
          <w:lang w:val="en-US"/>
        </w:rPr>
      </w:pPr>
      <w:r w:rsidRPr="006302B2">
        <w:rPr>
          <w:sz w:val="24"/>
          <w:szCs w:val="24"/>
          <w:lang w:val="en-US"/>
        </w:rPr>
        <w:t xml:space="preserve">Science Education Key Learning Area Biology Curriculum and Assessment Guide (Secondary 4 - 6). (2007). </w:t>
      </w:r>
      <w:hyperlink r:id="rId17">
        <w:r w:rsidRPr="006302B2">
          <w:rPr>
            <w:color w:val="1155CC"/>
            <w:sz w:val="24"/>
            <w:szCs w:val="24"/>
            <w:u w:val="single"/>
            <w:lang w:val="en-US"/>
          </w:rPr>
          <w:t>https://www.edb.gov.hk/attachment/en/curriculum-development/kla/science-edu/Bio_C_and_A_Guide_updated_e_20151126.pdf</w:t>
        </w:r>
      </w:hyperlink>
    </w:p>
    <w:p w14:paraId="439EDA98" w14:textId="77777777" w:rsidR="00EE3936" w:rsidRPr="006302B2" w:rsidRDefault="00EE3936" w:rsidP="00EE3936">
      <w:pPr>
        <w:rPr>
          <w:sz w:val="24"/>
          <w:szCs w:val="24"/>
          <w:lang w:val="en-US"/>
        </w:rPr>
      </w:pPr>
    </w:p>
    <w:p w14:paraId="4034D05C" w14:textId="77777777" w:rsidR="00EE3936" w:rsidRPr="006302B2" w:rsidRDefault="00EE3936" w:rsidP="00EE3936">
      <w:pPr>
        <w:numPr>
          <w:ilvl w:val="0"/>
          <w:numId w:val="20"/>
        </w:numPr>
        <w:rPr>
          <w:sz w:val="24"/>
          <w:szCs w:val="24"/>
          <w:lang w:val="en-US"/>
        </w:rPr>
      </w:pPr>
      <w:r w:rsidRPr="006302B2">
        <w:rPr>
          <w:sz w:val="24"/>
          <w:szCs w:val="24"/>
          <w:lang w:val="en-US"/>
        </w:rPr>
        <w:t xml:space="preserve">The Curriculum Development Council. (2017). Secondary Education Curriculum Guide Booklet 2 Learning Goals, School Curriculum Framework and Planning [Report]. In Education Bureau HKSARG, Secondary Education Curriculum Guide (pp. 2–85). </w:t>
      </w:r>
      <w:hyperlink r:id="rId18">
        <w:r w:rsidRPr="006302B2">
          <w:rPr>
            <w:color w:val="1155CC"/>
            <w:sz w:val="24"/>
            <w:szCs w:val="24"/>
            <w:u w:val="single"/>
            <w:lang w:val="en-US"/>
          </w:rPr>
          <w:t>https://www.edb.gov.hk/attachment/en/curriculum-development/major-level-of-edu/secondary/curriculum-guides-documents/SECG_booklet_2_en.pdf</w:t>
        </w:r>
      </w:hyperlink>
    </w:p>
    <w:p w14:paraId="395A76AB" w14:textId="77777777" w:rsidR="00D134B3" w:rsidRPr="006302B2" w:rsidRDefault="00D134B3">
      <w:pPr>
        <w:pBdr>
          <w:top w:val="nil"/>
          <w:left w:val="nil"/>
          <w:bottom w:val="nil"/>
          <w:right w:val="nil"/>
          <w:between w:val="nil"/>
        </w:pBdr>
        <w:rPr>
          <w:sz w:val="24"/>
          <w:szCs w:val="24"/>
          <w:lang w:val="en-US"/>
        </w:rPr>
        <w:sectPr w:rsidR="00D134B3" w:rsidRPr="006302B2">
          <w:footerReference w:type="default" r:id="rId19"/>
          <w:pgSz w:w="16838" w:h="11906" w:orient="landscape"/>
          <w:pgMar w:top="720" w:right="720" w:bottom="720" w:left="720" w:header="283" w:footer="113" w:gutter="0"/>
          <w:cols w:space="720"/>
        </w:sectPr>
      </w:pPr>
    </w:p>
    <w:p w14:paraId="5E8763B9" w14:textId="77777777" w:rsidR="00D134B3" w:rsidRPr="006302B2" w:rsidRDefault="00D134B3">
      <w:pPr>
        <w:pBdr>
          <w:top w:val="nil"/>
          <w:left w:val="nil"/>
          <w:bottom w:val="nil"/>
          <w:right w:val="nil"/>
          <w:between w:val="nil"/>
        </w:pBdr>
        <w:spacing w:line="276" w:lineRule="auto"/>
        <w:rPr>
          <w:color w:val="000000"/>
          <w:sz w:val="2"/>
          <w:szCs w:val="2"/>
          <w:lang w:val="en-US"/>
        </w:rPr>
      </w:pPr>
    </w:p>
    <w:tbl>
      <w:tblPr>
        <w:tblStyle w:val="a1"/>
        <w:tblW w:w="154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51"/>
      </w:tblGrid>
      <w:tr w:rsidR="00D134B3" w:rsidRPr="00EE3936" w14:paraId="09C22BDC" w14:textId="77777777">
        <w:tc>
          <w:tcPr>
            <w:tcW w:w="15451" w:type="dxa"/>
            <w:tcBorders>
              <w:top w:val="nil"/>
              <w:left w:val="nil"/>
              <w:bottom w:val="nil"/>
              <w:right w:val="nil"/>
            </w:tcBorders>
          </w:tcPr>
          <w:p w14:paraId="0B0995BD" w14:textId="3439A06C" w:rsidR="00D134B3" w:rsidRPr="006302B2" w:rsidRDefault="0056066D">
            <w:pPr>
              <w:widowControl/>
              <w:spacing w:before="60" w:after="60"/>
              <w:rPr>
                <w:b/>
                <w:sz w:val="24"/>
                <w:szCs w:val="24"/>
                <w:lang w:val="en-US"/>
              </w:rPr>
            </w:pPr>
            <w:r w:rsidRPr="006302B2">
              <w:rPr>
                <w:b/>
                <w:sz w:val="24"/>
                <w:szCs w:val="24"/>
                <w:lang w:val="en-US"/>
              </w:rPr>
              <w:t>Supplementary information of the design of the Learning and Teaching Plan</w:t>
            </w:r>
            <w:r w:rsidRPr="006302B2">
              <w:rPr>
                <w:b/>
                <w:lang w:val="en-US"/>
              </w:rPr>
              <w:t xml:space="preserve"> (bullet points can be used in this part; in no more than 600 words)</w:t>
            </w:r>
          </w:p>
        </w:tc>
      </w:tr>
      <w:tr w:rsidR="00D134B3" w:rsidRPr="003C2CDE" w14:paraId="11D35B1C" w14:textId="77777777" w:rsidTr="003C2CDE">
        <w:trPr>
          <w:trHeight w:val="4250"/>
        </w:trPr>
        <w:tc>
          <w:tcPr>
            <w:tcW w:w="15451" w:type="dxa"/>
            <w:tcBorders>
              <w:top w:val="single" w:sz="4" w:space="0" w:color="000000"/>
              <w:left w:val="single" w:sz="4" w:space="0" w:color="000000"/>
              <w:bottom w:val="single" w:sz="4" w:space="0" w:color="000000"/>
              <w:right w:val="single" w:sz="4" w:space="0" w:color="000000"/>
            </w:tcBorders>
          </w:tcPr>
          <w:p w14:paraId="7919533C" w14:textId="77777777" w:rsidR="00D134B3" w:rsidRPr="006302B2" w:rsidRDefault="0056066D">
            <w:pPr>
              <w:widowControl/>
              <w:spacing w:before="60" w:after="60"/>
              <w:jc w:val="both"/>
              <w:rPr>
                <w:b/>
                <w:sz w:val="24"/>
                <w:szCs w:val="24"/>
                <w:u w:val="single"/>
                <w:lang w:val="en-US"/>
              </w:rPr>
            </w:pPr>
            <w:r w:rsidRPr="006302B2">
              <w:rPr>
                <w:b/>
                <w:color w:val="274E13"/>
                <w:sz w:val="24"/>
                <w:szCs w:val="24"/>
                <w:u w:val="single"/>
                <w:lang w:val="en-US"/>
              </w:rPr>
              <w:t>Section 1 - Introduction and School Culture</w:t>
            </w:r>
          </w:p>
          <w:p w14:paraId="5B9B2D77" w14:textId="77777777" w:rsidR="00D134B3" w:rsidRPr="006302B2" w:rsidRDefault="0056066D">
            <w:pPr>
              <w:widowControl/>
              <w:spacing w:before="60" w:after="60"/>
              <w:jc w:val="both"/>
              <w:rPr>
                <w:b/>
                <w:sz w:val="24"/>
                <w:szCs w:val="24"/>
                <w:lang w:val="en-US"/>
              </w:rPr>
            </w:pPr>
            <w:r w:rsidRPr="006302B2">
              <w:rPr>
                <w:sz w:val="24"/>
                <w:szCs w:val="24"/>
                <w:lang w:val="en-US"/>
              </w:rPr>
              <w:t xml:space="preserve">Value education is essential to whole-person education. Our school has long been considering value education as our ongoing major concern. </w:t>
            </w:r>
            <w:r w:rsidRPr="006302B2">
              <w:rPr>
                <w:b/>
                <w:sz w:val="24"/>
                <w:szCs w:val="24"/>
                <w:lang w:val="en-US"/>
              </w:rPr>
              <w:t>Embedding the 'Four Key Tasks' design in our teaching and learning, this plan integrates school-based “7</w:t>
            </w:r>
            <w:proofErr w:type="gramStart"/>
            <w:r w:rsidRPr="006302B2">
              <w:rPr>
                <w:b/>
                <w:sz w:val="24"/>
                <w:szCs w:val="24"/>
                <w:lang w:val="en-US"/>
              </w:rPr>
              <w:t>C”s</w:t>
            </w:r>
            <w:proofErr w:type="gramEnd"/>
            <w:r w:rsidRPr="006302B2">
              <w:rPr>
                <w:b/>
                <w:sz w:val="24"/>
                <w:szCs w:val="24"/>
                <w:lang w:val="en-US"/>
              </w:rPr>
              <w:t xml:space="preserve"> and curriculum core values, primarily focusing on Biology while incorporating elements of Economics, C&amp;SD, and STEAM to enhance value education through global and historical perspectives.</w:t>
            </w:r>
          </w:p>
          <w:p w14:paraId="6B2C140E" w14:textId="77777777" w:rsidR="00D134B3" w:rsidRPr="006302B2" w:rsidRDefault="00D134B3">
            <w:pPr>
              <w:widowControl/>
              <w:spacing w:before="60" w:after="60"/>
              <w:jc w:val="both"/>
              <w:rPr>
                <w:b/>
                <w:color w:val="274E13"/>
                <w:sz w:val="4"/>
                <w:szCs w:val="4"/>
                <w:u w:val="single"/>
                <w:lang w:val="en-US"/>
              </w:rPr>
            </w:pPr>
          </w:p>
          <w:p w14:paraId="148C68B2" w14:textId="28F27F91" w:rsidR="00F665B4" w:rsidRDefault="0056066D">
            <w:pPr>
              <w:widowControl/>
              <w:spacing w:before="60" w:after="60"/>
              <w:jc w:val="both"/>
              <w:rPr>
                <w:b/>
                <w:sz w:val="24"/>
                <w:szCs w:val="24"/>
              </w:rPr>
            </w:pPr>
            <w:r>
              <w:rPr>
                <w:b/>
                <w:color w:val="274E13"/>
                <w:sz w:val="24"/>
                <w:szCs w:val="24"/>
                <w:u w:val="single"/>
              </w:rPr>
              <w:t>Section 2 - Learning and Teaching Strategy</w:t>
            </w:r>
          </w:p>
          <w:sdt>
            <w:sdtPr>
              <w:tag w:val="goog_rdk_44"/>
              <w:id w:val="2131584978"/>
              <w:lock w:val="contentLocked"/>
            </w:sdtPr>
            <w:sdtEndPr/>
            <w:sdtContent>
              <w:tbl>
                <w:tblPr>
                  <w:tblStyle w:val="a2"/>
                  <w:tblW w:w="15240" w:type="dxa"/>
                  <w:tblInd w:w="0" w:type="dxa"/>
                  <w:tblLayout w:type="fixed"/>
                  <w:tblLook w:val="0600" w:firstRow="0" w:lastRow="0" w:firstColumn="0" w:lastColumn="0" w:noHBand="1" w:noVBand="1"/>
                </w:tblPr>
                <w:tblGrid>
                  <w:gridCol w:w="4455"/>
                  <w:gridCol w:w="10785"/>
                </w:tblGrid>
                <w:tr w:rsidR="00D134B3" w14:paraId="50C7EDF0" w14:textId="77777777">
                  <w:tc>
                    <w:tcPr>
                      <w:tcW w:w="4455" w:type="dxa"/>
                      <w:shd w:val="clear" w:color="auto" w:fill="auto"/>
                      <w:tcMar>
                        <w:top w:w="100" w:type="dxa"/>
                        <w:left w:w="100" w:type="dxa"/>
                        <w:bottom w:w="100" w:type="dxa"/>
                        <w:right w:w="100" w:type="dxa"/>
                      </w:tcMar>
                    </w:tcPr>
                    <w:p w14:paraId="48CC5BAA" w14:textId="77777777" w:rsidR="00D134B3" w:rsidRDefault="00D134B3">
                      <w:pPr>
                        <w:pBdr>
                          <w:top w:val="nil"/>
                          <w:left w:val="nil"/>
                          <w:bottom w:val="nil"/>
                          <w:right w:val="nil"/>
                          <w:between w:val="nil"/>
                        </w:pBdr>
                        <w:rPr>
                          <w:b/>
                          <w:sz w:val="24"/>
                          <w:szCs w:val="24"/>
                        </w:rPr>
                      </w:pPr>
                    </w:p>
                    <w:p w14:paraId="62E55422" w14:textId="77777777" w:rsidR="00D134B3" w:rsidRDefault="0056066D">
                      <w:pPr>
                        <w:pBdr>
                          <w:top w:val="nil"/>
                          <w:left w:val="nil"/>
                          <w:bottom w:val="nil"/>
                          <w:right w:val="nil"/>
                          <w:between w:val="nil"/>
                        </w:pBdr>
                        <w:rPr>
                          <w:b/>
                          <w:sz w:val="24"/>
                          <w:szCs w:val="24"/>
                        </w:rPr>
                      </w:pPr>
                      <w:r>
                        <w:rPr>
                          <w:b/>
                          <w:noProof/>
                          <w:sz w:val="24"/>
                          <w:szCs w:val="24"/>
                        </w:rPr>
                        <w:drawing>
                          <wp:inline distT="114300" distB="114300" distL="114300" distR="114300" wp14:anchorId="64E97B95" wp14:editId="6C36F624">
                            <wp:extent cx="2809875" cy="2178903"/>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l="15182" t="13219" r="25101" b="53362"/>
                                    <a:stretch>
                                      <a:fillRect/>
                                    </a:stretch>
                                  </pic:blipFill>
                                  <pic:spPr>
                                    <a:xfrm>
                                      <a:off x="0" y="0"/>
                                      <a:ext cx="2809875" cy="2178903"/>
                                    </a:xfrm>
                                    <a:prstGeom prst="rect">
                                      <a:avLst/>
                                    </a:prstGeom>
                                    <a:ln/>
                                  </pic:spPr>
                                </pic:pic>
                              </a:graphicData>
                            </a:graphic>
                          </wp:inline>
                        </w:drawing>
                      </w:r>
                    </w:p>
                    <w:p w14:paraId="12D99238" w14:textId="77777777" w:rsidR="00D134B3" w:rsidRDefault="0056066D">
                      <w:pPr>
                        <w:pBdr>
                          <w:top w:val="nil"/>
                          <w:left w:val="nil"/>
                          <w:bottom w:val="nil"/>
                          <w:right w:val="nil"/>
                          <w:between w:val="nil"/>
                        </w:pBdr>
                        <w:jc w:val="center"/>
                        <w:rPr>
                          <w:sz w:val="24"/>
                          <w:szCs w:val="24"/>
                        </w:rPr>
                      </w:pPr>
                      <w:r>
                        <w:rPr>
                          <w:sz w:val="24"/>
                          <w:szCs w:val="24"/>
                        </w:rPr>
                        <w:t>Figure 1: “Four Key Tasks”</w:t>
                      </w:r>
                    </w:p>
                    <w:p w14:paraId="3FCB171B" w14:textId="77777777" w:rsidR="00D134B3" w:rsidRDefault="00D134B3">
                      <w:pPr>
                        <w:pBdr>
                          <w:top w:val="nil"/>
                          <w:left w:val="nil"/>
                          <w:bottom w:val="nil"/>
                          <w:right w:val="nil"/>
                          <w:between w:val="nil"/>
                        </w:pBdr>
                        <w:jc w:val="center"/>
                        <w:rPr>
                          <w:sz w:val="24"/>
                          <w:szCs w:val="24"/>
                        </w:rPr>
                      </w:pPr>
                    </w:p>
                    <w:p w14:paraId="6D423974" w14:textId="77777777" w:rsidR="00D134B3" w:rsidRDefault="00D134B3">
                      <w:pPr>
                        <w:pBdr>
                          <w:top w:val="nil"/>
                          <w:left w:val="nil"/>
                          <w:bottom w:val="nil"/>
                          <w:right w:val="nil"/>
                          <w:between w:val="nil"/>
                        </w:pBdr>
                        <w:jc w:val="center"/>
                        <w:rPr>
                          <w:sz w:val="24"/>
                          <w:szCs w:val="24"/>
                        </w:rPr>
                      </w:pPr>
                    </w:p>
                    <w:p w14:paraId="20A2FE65" w14:textId="77777777" w:rsidR="00D134B3" w:rsidRDefault="0056066D">
                      <w:pPr>
                        <w:pBdr>
                          <w:top w:val="nil"/>
                          <w:left w:val="nil"/>
                          <w:bottom w:val="nil"/>
                          <w:right w:val="nil"/>
                          <w:between w:val="nil"/>
                        </w:pBdr>
                        <w:rPr>
                          <w:b/>
                          <w:sz w:val="24"/>
                          <w:szCs w:val="24"/>
                        </w:rPr>
                      </w:pPr>
                      <w:r>
                        <w:rPr>
                          <w:b/>
                          <w:noProof/>
                          <w:sz w:val="24"/>
                          <w:szCs w:val="24"/>
                        </w:rPr>
                        <w:drawing>
                          <wp:inline distT="114300" distB="114300" distL="114300" distR="114300" wp14:anchorId="138DBC51" wp14:editId="3F7E1F01">
                            <wp:extent cx="2732184" cy="1214304"/>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l="14797" t="29952" r="16973" b="32337"/>
                                    <a:stretch>
                                      <a:fillRect/>
                                    </a:stretch>
                                  </pic:blipFill>
                                  <pic:spPr>
                                    <a:xfrm>
                                      <a:off x="0" y="0"/>
                                      <a:ext cx="2732184" cy="1214304"/>
                                    </a:xfrm>
                                    <a:prstGeom prst="rect">
                                      <a:avLst/>
                                    </a:prstGeom>
                                    <a:ln/>
                                  </pic:spPr>
                                </pic:pic>
                              </a:graphicData>
                            </a:graphic>
                          </wp:inline>
                        </w:drawing>
                      </w:r>
                    </w:p>
                    <w:p w14:paraId="280627DC" w14:textId="77777777" w:rsidR="00D134B3" w:rsidRDefault="0056066D">
                      <w:pPr>
                        <w:jc w:val="center"/>
                        <w:rPr>
                          <w:sz w:val="24"/>
                          <w:szCs w:val="24"/>
                        </w:rPr>
                      </w:pPr>
                      <w:r>
                        <w:rPr>
                          <w:sz w:val="24"/>
                          <w:szCs w:val="24"/>
                        </w:rPr>
                        <w:t>Figure 2: Seven Learning Goals of Secondary Education</w:t>
                      </w:r>
                    </w:p>
                    <w:p w14:paraId="0F33DB1F" w14:textId="77777777" w:rsidR="00D134B3" w:rsidRDefault="00D134B3">
                      <w:pPr>
                        <w:jc w:val="center"/>
                        <w:rPr>
                          <w:sz w:val="24"/>
                          <w:szCs w:val="24"/>
                        </w:rPr>
                      </w:pPr>
                    </w:p>
                    <w:p w14:paraId="5369F094" w14:textId="77777777" w:rsidR="00D134B3" w:rsidRDefault="00D134B3">
                      <w:pPr>
                        <w:jc w:val="center"/>
                        <w:rPr>
                          <w:sz w:val="24"/>
                          <w:szCs w:val="24"/>
                        </w:rPr>
                      </w:pPr>
                    </w:p>
                    <w:p w14:paraId="223F4013" w14:textId="77777777" w:rsidR="00D134B3" w:rsidRDefault="00D134B3">
                      <w:pPr>
                        <w:jc w:val="center"/>
                        <w:rPr>
                          <w:sz w:val="24"/>
                          <w:szCs w:val="24"/>
                        </w:rPr>
                      </w:pPr>
                    </w:p>
                    <w:p w14:paraId="6F89D85D" w14:textId="77777777" w:rsidR="00D134B3" w:rsidRDefault="00D134B3">
                      <w:pPr>
                        <w:jc w:val="center"/>
                        <w:rPr>
                          <w:sz w:val="24"/>
                          <w:szCs w:val="24"/>
                        </w:rPr>
                      </w:pPr>
                    </w:p>
                    <w:p w14:paraId="163E6239" w14:textId="77777777" w:rsidR="00D134B3" w:rsidRDefault="0056066D">
                      <w:pPr>
                        <w:jc w:val="center"/>
                        <w:rPr>
                          <w:sz w:val="24"/>
                          <w:szCs w:val="24"/>
                        </w:rPr>
                      </w:pPr>
                      <w:r>
                        <w:rPr>
                          <w:noProof/>
                          <w:sz w:val="24"/>
                          <w:szCs w:val="24"/>
                        </w:rPr>
                        <w:drawing>
                          <wp:inline distT="114300" distB="114300" distL="114300" distR="114300" wp14:anchorId="64785050" wp14:editId="76ADFCED">
                            <wp:extent cx="2771775" cy="2768600"/>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2771775" cy="2768600"/>
                                    </a:xfrm>
                                    <a:prstGeom prst="rect">
                                      <a:avLst/>
                                    </a:prstGeom>
                                    <a:ln/>
                                  </pic:spPr>
                                </pic:pic>
                              </a:graphicData>
                            </a:graphic>
                          </wp:inline>
                        </w:drawing>
                      </w:r>
                    </w:p>
                    <w:p w14:paraId="724AD0B0" w14:textId="77777777" w:rsidR="00D134B3" w:rsidRDefault="0056066D">
                      <w:pPr>
                        <w:jc w:val="center"/>
                        <w:rPr>
                          <w:sz w:val="24"/>
                          <w:szCs w:val="24"/>
                        </w:rPr>
                      </w:pPr>
                      <w:r>
                        <w:rPr>
                          <w:sz w:val="24"/>
                          <w:szCs w:val="24"/>
                        </w:rPr>
                        <w:t>Figure 3: Twelve Priority Values</w:t>
                      </w:r>
                    </w:p>
                    <w:p w14:paraId="3B34E1AE" w14:textId="77777777" w:rsidR="00D134B3" w:rsidRDefault="00D134B3">
                      <w:pPr>
                        <w:jc w:val="center"/>
                        <w:rPr>
                          <w:sz w:val="24"/>
                          <w:szCs w:val="24"/>
                        </w:rPr>
                      </w:pPr>
                    </w:p>
                    <w:p w14:paraId="76C29FDB" w14:textId="77777777" w:rsidR="00D134B3" w:rsidRDefault="00D134B3">
                      <w:pPr>
                        <w:jc w:val="center"/>
                        <w:rPr>
                          <w:sz w:val="24"/>
                          <w:szCs w:val="24"/>
                        </w:rPr>
                      </w:pPr>
                    </w:p>
                    <w:p w14:paraId="237B97FC" w14:textId="77777777" w:rsidR="00D134B3" w:rsidRDefault="0056066D">
                      <w:pPr>
                        <w:jc w:val="center"/>
                        <w:rPr>
                          <w:sz w:val="24"/>
                          <w:szCs w:val="24"/>
                        </w:rPr>
                      </w:pPr>
                      <w:r>
                        <w:rPr>
                          <w:noProof/>
                          <w:sz w:val="24"/>
                          <w:szCs w:val="24"/>
                        </w:rPr>
                        <w:drawing>
                          <wp:inline distT="114300" distB="114300" distL="114300" distR="114300" wp14:anchorId="0BCD1792" wp14:editId="560DFF19">
                            <wp:extent cx="2797396" cy="1840632"/>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r="8247"/>
                                    <a:stretch>
                                      <a:fillRect/>
                                    </a:stretch>
                                  </pic:blipFill>
                                  <pic:spPr>
                                    <a:xfrm>
                                      <a:off x="0" y="0"/>
                                      <a:ext cx="2797396" cy="1840632"/>
                                    </a:xfrm>
                                    <a:prstGeom prst="rect">
                                      <a:avLst/>
                                    </a:prstGeom>
                                    <a:ln/>
                                  </pic:spPr>
                                </pic:pic>
                              </a:graphicData>
                            </a:graphic>
                          </wp:inline>
                        </w:drawing>
                      </w:r>
                    </w:p>
                    <w:p w14:paraId="57826919" w14:textId="77777777" w:rsidR="00D134B3" w:rsidRDefault="0056066D">
                      <w:pPr>
                        <w:jc w:val="center"/>
                        <w:rPr>
                          <w:sz w:val="24"/>
                          <w:szCs w:val="24"/>
                        </w:rPr>
                      </w:pPr>
                      <w:r>
                        <w:rPr>
                          <w:sz w:val="24"/>
                          <w:szCs w:val="24"/>
                        </w:rPr>
                        <w:t>Figure 4: Bloom’s Taxonomy</w:t>
                      </w:r>
                    </w:p>
                  </w:tc>
                  <w:tc>
                    <w:tcPr>
                      <w:tcW w:w="10785" w:type="dxa"/>
                      <w:shd w:val="clear" w:color="auto" w:fill="auto"/>
                      <w:tcMar>
                        <w:top w:w="100" w:type="dxa"/>
                        <w:left w:w="100" w:type="dxa"/>
                        <w:bottom w:w="100" w:type="dxa"/>
                        <w:right w:w="100" w:type="dxa"/>
                      </w:tcMar>
                    </w:tcPr>
                    <w:p w14:paraId="4106DA05" w14:textId="77777777" w:rsidR="00D134B3" w:rsidRDefault="0056066D">
                      <w:pPr>
                        <w:pBdr>
                          <w:top w:val="nil"/>
                          <w:left w:val="nil"/>
                          <w:bottom w:val="nil"/>
                          <w:right w:val="nil"/>
                          <w:between w:val="nil"/>
                        </w:pBdr>
                        <w:rPr>
                          <w:b/>
                          <w:color w:val="980000"/>
                          <w:sz w:val="24"/>
                          <w:szCs w:val="24"/>
                        </w:rPr>
                      </w:pPr>
                      <w:r>
                        <w:rPr>
                          <w:b/>
                          <w:color w:val="980000"/>
                          <w:sz w:val="24"/>
                          <w:szCs w:val="24"/>
                        </w:rPr>
                        <w:lastRenderedPageBreak/>
                        <w:t xml:space="preserve">2.1 Reading Across the Curriculum </w:t>
                      </w:r>
                    </w:p>
                    <w:p w14:paraId="3EE6C7E9" w14:textId="77777777" w:rsidR="00D134B3" w:rsidRDefault="00D134B3">
                      <w:pPr>
                        <w:pBdr>
                          <w:top w:val="nil"/>
                          <w:left w:val="nil"/>
                          <w:bottom w:val="nil"/>
                          <w:right w:val="nil"/>
                          <w:between w:val="nil"/>
                        </w:pBdr>
                        <w:rPr>
                          <w:b/>
                          <w:color w:val="980000"/>
                          <w:sz w:val="24"/>
                          <w:szCs w:val="24"/>
                        </w:rPr>
                      </w:pPr>
                    </w:p>
                    <w:p w14:paraId="3690042C" w14:textId="77777777" w:rsidR="00D134B3" w:rsidRDefault="0056066D">
                      <w:pPr>
                        <w:pBdr>
                          <w:top w:val="nil"/>
                          <w:left w:val="nil"/>
                          <w:bottom w:val="nil"/>
                          <w:right w:val="nil"/>
                          <w:between w:val="nil"/>
                        </w:pBdr>
                        <w:rPr>
                          <w:b/>
                          <w:color w:val="990000"/>
                          <w:sz w:val="24"/>
                          <w:szCs w:val="24"/>
                          <w:u w:val="single"/>
                        </w:rPr>
                      </w:pPr>
                      <w:r>
                        <w:rPr>
                          <w:b/>
                          <w:sz w:val="24"/>
                          <w:szCs w:val="24"/>
                          <w:u w:val="single"/>
                        </w:rPr>
                        <w:t>2.1.1 Cross-disciplinary Learning through Biology and Economics</w:t>
                      </w:r>
                    </w:p>
                    <w:p w14:paraId="4DFCCD3F" w14:textId="77777777" w:rsidR="00D134B3" w:rsidRDefault="0056066D">
                      <w:pPr>
                        <w:widowControl/>
                        <w:pBdr>
                          <w:top w:val="nil"/>
                          <w:left w:val="nil"/>
                          <w:bottom w:val="nil"/>
                          <w:right w:val="nil"/>
                          <w:between w:val="nil"/>
                        </w:pBdr>
                        <w:spacing w:before="60" w:after="60"/>
                        <w:jc w:val="both"/>
                        <w:rPr>
                          <w:sz w:val="24"/>
                          <w:szCs w:val="24"/>
                        </w:rPr>
                      </w:pPr>
                      <w:r>
                        <w:rPr>
                          <w:sz w:val="24"/>
                          <w:szCs w:val="24"/>
                        </w:rPr>
                        <w:t xml:space="preserve">Using Biology as the main focus, students explore vaccination principles, benefits and risks. They analyze related policies such as mandatory vaccination and its economic incentives. Common diseases like HPV were discussed to </w:t>
                      </w:r>
                      <w:r>
                        <w:rPr>
                          <w:b/>
                          <w:sz w:val="24"/>
                          <w:szCs w:val="24"/>
                          <w:shd w:val="clear" w:color="auto" w:fill="F4CCCC"/>
                        </w:rPr>
                        <w:t>enhance global identity</w:t>
                      </w:r>
                      <w:r>
                        <w:rPr>
                          <w:sz w:val="24"/>
                          <w:szCs w:val="24"/>
                        </w:rPr>
                        <w:t xml:space="preserve">. Through PSHE (Economics) integration, students understand vaccination's external benefits to society (achieving a </w:t>
                      </w:r>
                      <w:r>
                        <w:rPr>
                          <w:b/>
                          <w:sz w:val="24"/>
                          <w:szCs w:val="24"/>
                          <w:shd w:val="clear" w:color="auto" w:fill="D5A6BD"/>
                        </w:rPr>
                        <w:t>well-balanced healthy lifestyle</w:t>
                      </w:r>
                      <w:r>
                        <w:rPr>
                          <w:sz w:val="24"/>
                          <w:szCs w:val="24"/>
                        </w:rPr>
                        <w:t xml:space="preserve"> in society) and their </w:t>
                      </w:r>
                      <w:r>
                        <w:rPr>
                          <w:b/>
                          <w:sz w:val="24"/>
                          <w:szCs w:val="24"/>
                        </w:rPr>
                        <w:t>responsibility</w:t>
                      </w:r>
                      <w:r>
                        <w:rPr>
                          <w:sz w:val="24"/>
                          <w:szCs w:val="24"/>
                        </w:rPr>
                        <w:t xml:space="preserve"> within the social contract - </w:t>
                      </w:r>
                      <w:r>
                        <w:rPr>
                          <w:b/>
                          <w:sz w:val="24"/>
                          <w:szCs w:val="24"/>
                          <w:shd w:val="clear" w:color="auto" w:fill="FF9900"/>
                        </w:rPr>
                        <w:t>deepening the breadth of cross-curriculum knowledge</w:t>
                      </w:r>
                      <w:r>
                        <w:rPr>
                          <w:sz w:val="24"/>
                          <w:szCs w:val="24"/>
                        </w:rPr>
                        <w:t>.</w:t>
                      </w:r>
                    </w:p>
                    <w:p w14:paraId="765ACBBD" w14:textId="77777777" w:rsidR="00D134B3" w:rsidRDefault="00D134B3">
                      <w:pPr>
                        <w:widowControl/>
                        <w:spacing w:before="60" w:after="60"/>
                        <w:jc w:val="both"/>
                        <w:rPr>
                          <w:sz w:val="24"/>
                          <w:szCs w:val="24"/>
                        </w:rPr>
                      </w:pPr>
                    </w:p>
                    <w:p w14:paraId="14471A68" w14:textId="77777777" w:rsidR="00D134B3" w:rsidRDefault="0056066D">
                      <w:pPr>
                        <w:widowControl/>
                        <w:spacing w:before="60" w:after="60"/>
                        <w:jc w:val="both"/>
                        <w:rPr>
                          <w:b/>
                          <w:sz w:val="24"/>
                          <w:szCs w:val="24"/>
                          <w:u w:val="single"/>
                        </w:rPr>
                      </w:pPr>
                      <w:r>
                        <w:rPr>
                          <w:b/>
                          <w:sz w:val="24"/>
                          <w:szCs w:val="24"/>
                          <w:u w:val="single"/>
                        </w:rPr>
                        <w:t xml:space="preserve">2.1.2 Integration of Bioethics and Social Responsibility </w:t>
                      </w:r>
                    </w:p>
                    <w:p w14:paraId="06CCCE4B" w14:textId="77777777" w:rsidR="00D134B3" w:rsidRDefault="0056066D">
                      <w:pPr>
                        <w:widowControl/>
                        <w:spacing w:before="60" w:after="60"/>
                        <w:jc w:val="both"/>
                        <w:rPr>
                          <w:b/>
                          <w:sz w:val="24"/>
                          <w:szCs w:val="24"/>
                        </w:rPr>
                      </w:pPr>
                      <w:r>
                        <w:rPr>
                          <w:sz w:val="24"/>
                          <w:szCs w:val="24"/>
                        </w:rPr>
                        <w:t xml:space="preserve">Bioethics discussions help students examine healthcare decisions while recognizing their role in preventing infections and reducing the public healthcare burden. Students learn to evaluate the ethical implications of healthcare policies and their impact on community well-being with a </w:t>
                      </w:r>
                      <w:r>
                        <w:rPr>
                          <w:b/>
                          <w:sz w:val="24"/>
                          <w:szCs w:val="24"/>
                          <w:shd w:val="clear" w:color="auto" w:fill="D5A6BD"/>
                        </w:rPr>
                        <w:t>healthy lifestyle</w:t>
                      </w:r>
                      <w:r>
                        <w:rPr>
                          <w:b/>
                          <w:sz w:val="24"/>
                          <w:szCs w:val="24"/>
                        </w:rPr>
                        <w:t xml:space="preserve"> </w:t>
                      </w:r>
                      <w:r>
                        <w:rPr>
                          <w:sz w:val="24"/>
                          <w:szCs w:val="24"/>
                        </w:rPr>
                        <w:t xml:space="preserve">and </w:t>
                      </w:r>
                      <w:r>
                        <w:rPr>
                          <w:b/>
                          <w:sz w:val="24"/>
                          <w:szCs w:val="24"/>
                        </w:rPr>
                        <w:t xml:space="preserve">respect for others with empathy, unity, responsibility and commitment </w:t>
                      </w:r>
                      <w:r>
                        <w:rPr>
                          <w:sz w:val="24"/>
                          <w:szCs w:val="24"/>
                        </w:rPr>
                        <w:t>towards our homeland</w:t>
                      </w:r>
                      <w:r>
                        <w:rPr>
                          <w:b/>
                          <w:sz w:val="24"/>
                          <w:szCs w:val="24"/>
                        </w:rPr>
                        <w:t>.</w:t>
                      </w:r>
                    </w:p>
                    <w:p w14:paraId="7A12C3CC" w14:textId="77777777" w:rsidR="00D134B3" w:rsidRDefault="00D134B3">
                      <w:pPr>
                        <w:widowControl/>
                        <w:spacing w:before="60" w:after="60"/>
                        <w:jc w:val="both"/>
                        <w:rPr>
                          <w:sz w:val="24"/>
                          <w:szCs w:val="24"/>
                        </w:rPr>
                      </w:pPr>
                    </w:p>
                    <w:p w14:paraId="3CEE5DEC" w14:textId="77777777" w:rsidR="00D134B3" w:rsidRDefault="0056066D">
                      <w:pPr>
                        <w:widowControl/>
                        <w:spacing w:before="60" w:after="60"/>
                        <w:jc w:val="both"/>
                        <w:rPr>
                          <w:b/>
                          <w:sz w:val="24"/>
                          <w:szCs w:val="24"/>
                          <w:u w:val="single"/>
                        </w:rPr>
                      </w:pPr>
                      <w:r>
                        <w:rPr>
                          <w:b/>
                          <w:sz w:val="24"/>
                          <w:szCs w:val="24"/>
                          <w:u w:val="single"/>
                        </w:rPr>
                        <w:t xml:space="preserve">2.1.3 Differentiated Learning Materials for Student Diversity </w:t>
                      </w:r>
                    </w:p>
                    <w:p w14:paraId="1F960778" w14:textId="77777777" w:rsidR="00D134B3" w:rsidRDefault="0056066D">
                      <w:pPr>
                        <w:widowControl/>
                        <w:spacing w:before="60" w:after="60"/>
                        <w:jc w:val="both"/>
                        <w:rPr>
                          <w:sz w:val="24"/>
                          <w:szCs w:val="24"/>
                        </w:rPr>
                      </w:pPr>
                      <w:r>
                        <w:rPr>
                          <w:sz w:val="24"/>
                          <w:szCs w:val="24"/>
                        </w:rPr>
                        <w:t xml:space="preserve">Through LAC, reading materials were designed at various difficulty levels to accommodate learner diversity, with basic content suitable for all students and advanced materials for those interested in Economics. Different reading and research papers could improve students’ </w:t>
                      </w:r>
                      <w:r>
                        <w:rPr>
                          <w:b/>
                          <w:sz w:val="24"/>
                          <w:szCs w:val="24"/>
                          <w:highlight w:val="yellow"/>
                        </w:rPr>
                        <w:t>language proficiency</w:t>
                      </w:r>
                      <w:r>
                        <w:rPr>
                          <w:sz w:val="24"/>
                          <w:szCs w:val="24"/>
                        </w:rPr>
                        <w:t>.</w:t>
                      </w:r>
                    </w:p>
                    <w:p w14:paraId="59A94D2D" w14:textId="77777777" w:rsidR="00D134B3" w:rsidRDefault="00D134B3">
                      <w:pPr>
                        <w:widowControl/>
                        <w:spacing w:before="60" w:after="60"/>
                        <w:jc w:val="both"/>
                        <w:rPr>
                          <w:sz w:val="24"/>
                          <w:szCs w:val="24"/>
                        </w:rPr>
                      </w:pPr>
                    </w:p>
                    <w:p w14:paraId="4F02953B" w14:textId="77777777" w:rsidR="00D134B3" w:rsidRDefault="0056066D">
                      <w:pPr>
                        <w:widowControl/>
                        <w:spacing w:before="60" w:after="60"/>
                        <w:jc w:val="both"/>
                        <w:rPr>
                          <w:b/>
                          <w:color w:val="990000"/>
                          <w:sz w:val="24"/>
                          <w:szCs w:val="24"/>
                        </w:rPr>
                      </w:pPr>
                      <w:r>
                        <w:rPr>
                          <w:b/>
                          <w:color w:val="990000"/>
                          <w:sz w:val="24"/>
                          <w:szCs w:val="24"/>
                        </w:rPr>
                        <w:t>2.2 IT for Self-Directed Learning</w:t>
                      </w:r>
                    </w:p>
                    <w:p w14:paraId="3123E921" w14:textId="77777777" w:rsidR="00D134B3" w:rsidRDefault="00D134B3">
                      <w:pPr>
                        <w:widowControl/>
                        <w:spacing w:before="60" w:after="60"/>
                        <w:jc w:val="both"/>
                        <w:rPr>
                          <w:b/>
                          <w:color w:val="990000"/>
                          <w:sz w:val="24"/>
                          <w:szCs w:val="24"/>
                        </w:rPr>
                      </w:pPr>
                    </w:p>
                    <w:p w14:paraId="49B351A8" w14:textId="77777777" w:rsidR="00D134B3" w:rsidRDefault="0056066D">
                      <w:pPr>
                        <w:widowControl/>
                        <w:spacing w:before="60" w:after="60"/>
                        <w:jc w:val="both"/>
                        <w:rPr>
                          <w:b/>
                          <w:sz w:val="24"/>
                          <w:szCs w:val="24"/>
                          <w:u w:val="single"/>
                        </w:rPr>
                      </w:pPr>
                      <w:r>
                        <w:rPr>
                          <w:b/>
                          <w:sz w:val="24"/>
                          <w:szCs w:val="24"/>
                          <w:u w:val="single"/>
                        </w:rPr>
                        <w:t xml:space="preserve">2.2.1 Digital Tools and Information Literacy </w:t>
                      </w:r>
                    </w:p>
                    <w:p w14:paraId="7F507C7C" w14:textId="77777777" w:rsidR="00D134B3" w:rsidRDefault="0056066D">
                      <w:pPr>
                        <w:widowControl/>
                        <w:spacing w:before="60" w:after="60"/>
                        <w:jc w:val="both"/>
                        <w:rPr>
                          <w:sz w:val="24"/>
                          <w:szCs w:val="24"/>
                        </w:rPr>
                      </w:pPr>
                      <w:r>
                        <w:rPr>
                          <w:sz w:val="24"/>
                          <w:szCs w:val="24"/>
                        </w:rPr>
                        <w:t>We utilize various IT tools to enhance learning effectiveness while promoting</w:t>
                      </w:r>
                      <w:r>
                        <w:rPr>
                          <w:b/>
                          <w:sz w:val="24"/>
                          <w:szCs w:val="24"/>
                        </w:rPr>
                        <w:t xml:space="preserve"> </w:t>
                      </w:r>
                      <w:r>
                        <w:rPr>
                          <w:b/>
                          <w:sz w:val="24"/>
                          <w:szCs w:val="24"/>
                          <w:shd w:val="clear" w:color="auto" w:fill="1F9E93"/>
                        </w:rPr>
                        <w:t>information literacy</w:t>
                      </w:r>
                      <w:r>
                        <w:rPr>
                          <w:sz w:val="24"/>
                          <w:szCs w:val="24"/>
                        </w:rPr>
                        <w:t xml:space="preserve"> through proper citation of online sources. Students </w:t>
                      </w:r>
                      <w:r>
                        <w:rPr>
                          <w:b/>
                          <w:sz w:val="24"/>
                          <w:szCs w:val="24"/>
                          <w:shd w:val="clear" w:color="auto" w:fill="8DBE40"/>
                        </w:rPr>
                        <w:t>develop critical thinking skills</w:t>
                      </w:r>
                      <w:r>
                        <w:rPr>
                          <w:sz w:val="24"/>
                          <w:szCs w:val="24"/>
                        </w:rPr>
                        <w:t xml:space="preserve"> in evaluating and using digital resources effectively. </w:t>
                      </w:r>
                    </w:p>
                    <w:p w14:paraId="4DC494D0" w14:textId="77777777" w:rsidR="00D134B3" w:rsidRDefault="0056066D">
                      <w:pPr>
                        <w:widowControl/>
                        <w:spacing w:before="60" w:after="60"/>
                        <w:jc w:val="both"/>
                        <w:rPr>
                          <w:b/>
                          <w:sz w:val="24"/>
                          <w:szCs w:val="24"/>
                          <w:u w:val="single"/>
                        </w:rPr>
                      </w:pPr>
                      <w:r>
                        <w:rPr>
                          <w:b/>
                          <w:sz w:val="24"/>
                          <w:szCs w:val="24"/>
                          <w:u w:val="single"/>
                        </w:rPr>
                        <w:lastRenderedPageBreak/>
                        <w:t xml:space="preserve">2.2.2 STEAM and Data Interpretation </w:t>
                      </w:r>
                    </w:p>
                    <w:p w14:paraId="098DBB78" w14:textId="77777777" w:rsidR="00D134B3" w:rsidRDefault="0056066D">
                      <w:pPr>
                        <w:widowControl/>
                        <w:spacing w:before="60" w:after="60"/>
                        <w:jc w:val="both"/>
                        <w:rPr>
                          <w:sz w:val="24"/>
                          <w:szCs w:val="24"/>
                        </w:rPr>
                      </w:pPr>
                      <w:r>
                        <w:rPr>
                          <w:sz w:val="24"/>
                          <w:szCs w:val="24"/>
                        </w:rPr>
                        <w:t xml:space="preserve">Students engage with STEAM elements through simulation models, developing understanding through data interpretation to </w:t>
                      </w:r>
                      <w:r>
                        <w:rPr>
                          <w:b/>
                          <w:sz w:val="24"/>
                          <w:szCs w:val="24"/>
                          <w:shd w:val="clear" w:color="auto" w:fill="8DBE40"/>
                        </w:rPr>
                        <w:t>enhance IT, mathematical and modeling skills</w:t>
                      </w:r>
                      <w:r>
                        <w:rPr>
                          <w:sz w:val="24"/>
                          <w:szCs w:val="24"/>
                        </w:rPr>
                        <w:t xml:space="preserve">. They learn to make probability-based predictions about future events, emphasizing </w:t>
                      </w:r>
                      <w:r>
                        <w:rPr>
                          <w:b/>
                          <w:sz w:val="24"/>
                          <w:szCs w:val="24"/>
                        </w:rPr>
                        <w:t>community health and collective responsibility</w:t>
                      </w:r>
                      <w:r>
                        <w:rPr>
                          <w:sz w:val="24"/>
                          <w:szCs w:val="24"/>
                        </w:rPr>
                        <w:t xml:space="preserve">. </w:t>
                      </w:r>
                    </w:p>
                    <w:p w14:paraId="1D5D9E26" w14:textId="77777777" w:rsidR="00D134B3" w:rsidRDefault="00D134B3">
                      <w:pPr>
                        <w:widowControl/>
                        <w:spacing w:before="60" w:after="60"/>
                        <w:jc w:val="both"/>
                        <w:rPr>
                          <w:sz w:val="24"/>
                          <w:szCs w:val="24"/>
                        </w:rPr>
                      </w:pPr>
                    </w:p>
                    <w:p w14:paraId="2B88CA15" w14:textId="77777777" w:rsidR="00D134B3" w:rsidRDefault="0056066D">
                      <w:pPr>
                        <w:widowControl/>
                        <w:spacing w:before="60" w:after="60"/>
                        <w:jc w:val="both"/>
                        <w:rPr>
                          <w:b/>
                          <w:sz w:val="24"/>
                          <w:szCs w:val="24"/>
                          <w:u w:val="single"/>
                        </w:rPr>
                      </w:pPr>
                      <w:r>
                        <w:rPr>
                          <w:b/>
                          <w:sz w:val="24"/>
                          <w:szCs w:val="24"/>
                          <w:u w:val="single"/>
                        </w:rPr>
                        <w:t xml:space="preserve">2.2.3 BYOD Implementation and Bloom's Taxonomy </w:t>
                      </w:r>
                    </w:p>
                    <w:p w14:paraId="39BD5CE6" w14:textId="77777777" w:rsidR="00D134B3" w:rsidRDefault="0056066D">
                      <w:pPr>
                        <w:widowControl/>
                        <w:spacing w:before="60" w:after="60"/>
                        <w:jc w:val="both"/>
                        <w:rPr>
                          <w:sz w:val="24"/>
                          <w:szCs w:val="24"/>
                        </w:rPr>
                      </w:pPr>
                      <w:r>
                        <w:rPr>
                          <w:sz w:val="24"/>
                          <w:szCs w:val="24"/>
                        </w:rPr>
                        <w:t xml:space="preserve">Following the BYOD Policy, the curriculum incorporates </w:t>
                      </w:r>
                      <w:r>
                        <w:rPr>
                          <w:b/>
                          <w:sz w:val="24"/>
                          <w:szCs w:val="24"/>
                        </w:rPr>
                        <w:t xml:space="preserve">Bloom's Taxonomy (1956) throughout the entire curriculum and assessment design to further </w:t>
                      </w:r>
                      <w:r>
                        <w:rPr>
                          <w:b/>
                          <w:sz w:val="24"/>
                          <w:szCs w:val="24"/>
                          <w:shd w:val="clear" w:color="auto" w:fill="FF9900"/>
                        </w:rPr>
                        <w:t>strengthen the breadth of knowledge</w:t>
                      </w:r>
                      <w:r>
                        <w:rPr>
                          <w:b/>
                          <w:sz w:val="24"/>
                          <w:szCs w:val="24"/>
                        </w:rPr>
                        <w:t xml:space="preserve"> effectively</w:t>
                      </w:r>
                      <w:r>
                        <w:rPr>
                          <w:sz w:val="24"/>
                          <w:szCs w:val="24"/>
                        </w:rPr>
                        <w:t xml:space="preserve">, starting with </w:t>
                      </w:r>
                      <w:r>
                        <w:rPr>
                          <w:b/>
                          <w:sz w:val="24"/>
                          <w:szCs w:val="24"/>
                        </w:rPr>
                        <w:t>basic vaccination concepts</w:t>
                      </w:r>
                      <w:r>
                        <w:rPr>
                          <w:sz w:val="24"/>
                          <w:szCs w:val="24"/>
                        </w:rPr>
                        <w:t xml:space="preserve"> in Biology, followed by an </w:t>
                      </w:r>
                      <w:r>
                        <w:rPr>
                          <w:b/>
                          <w:sz w:val="24"/>
                          <w:szCs w:val="24"/>
                        </w:rPr>
                        <w:t xml:space="preserve">analysis of impacts </w:t>
                      </w:r>
                      <w:r>
                        <w:rPr>
                          <w:sz w:val="24"/>
                          <w:szCs w:val="24"/>
                        </w:rPr>
                        <w:t xml:space="preserve">economically, and  culminating in the </w:t>
                      </w:r>
                      <w:r>
                        <w:rPr>
                          <w:b/>
                          <w:sz w:val="24"/>
                          <w:szCs w:val="24"/>
                        </w:rPr>
                        <w:t>creation of their own project work</w:t>
                      </w:r>
                      <w:r>
                        <w:rPr>
                          <w:sz w:val="24"/>
                          <w:szCs w:val="24"/>
                        </w:rPr>
                        <w:t xml:space="preserve"> as a summative assessment. </w:t>
                      </w:r>
                    </w:p>
                    <w:p w14:paraId="30A1B228" w14:textId="77777777" w:rsidR="00D134B3" w:rsidRDefault="00D134B3">
                      <w:pPr>
                        <w:widowControl/>
                        <w:spacing w:before="60" w:after="60"/>
                        <w:jc w:val="both"/>
                        <w:rPr>
                          <w:sz w:val="24"/>
                          <w:szCs w:val="24"/>
                        </w:rPr>
                      </w:pPr>
                    </w:p>
                    <w:p w14:paraId="463C70C3" w14:textId="77777777" w:rsidR="00D134B3" w:rsidRDefault="0056066D">
                      <w:pPr>
                        <w:widowControl/>
                        <w:spacing w:before="60" w:after="60"/>
                        <w:jc w:val="both"/>
                        <w:rPr>
                          <w:sz w:val="24"/>
                          <w:szCs w:val="24"/>
                        </w:rPr>
                      </w:pPr>
                      <w:r>
                        <w:rPr>
                          <w:sz w:val="24"/>
                          <w:szCs w:val="24"/>
                        </w:rPr>
                        <w:t xml:space="preserve">Digital student-led research process enhances </w:t>
                      </w:r>
                      <w:r>
                        <w:rPr>
                          <w:b/>
                          <w:sz w:val="24"/>
                          <w:szCs w:val="24"/>
                          <w:shd w:val="clear" w:color="auto" w:fill="1F9E93"/>
                        </w:rPr>
                        <w:t>information literacy skills</w:t>
                      </w:r>
                      <w:r>
                        <w:rPr>
                          <w:sz w:val="24"/>
                          <w:szCs w:val="24"/>
                        </w:rPr>
                        <w:t xml:space="preserve"> and</w:t>
                      </w:r>
                      <w:r>
                        <w:rPr>
                          <w:b/>
                          <w:sz w:val="24"/>
                          <w:szCs w:val="24"/>
                        </w:rPr>
                        <w:t xml:space="preserve"> strengthens integrity and </w:t>
                      </w:r>
                      <w:r>
                        <w:rPr>
                          <w:b/>
                          <w:sz w:val="24"/>
                          <w:szCs w:val="24"/>
                          <w:shd w:val="clear" w:color="auto" w:fill="E6B8AF"/>
                        </w:rPr>
                        <w:t>national identity</w:t>
                      </w:r>
                      <w:r>
                        <w:rPr>
                          <w:sz w:val="24"/>
                          <w:szCs w:val="24"/>
                        </w:rPr>
                        <w:t xml:space="preserve"> through policy analysis.</w:t>
                      </w:r>
                    </w:p>
                    <w:p w14:paraId="17BEC694" w14:textId="77777777" w:rsidR="00D134B3" w:rsidRDefault="00D134B3">
                      <w:pPr>
                        <w:pBdr>
                          <w:top w:val="nil"/>
                          <w:left w:val="nil"/>
                          <w:bottom w:val="nil"/>
                          <w:right w:val="nil"/>
                          <w:between w:val="nil"/>
                        </w:pBdr>
                        <w:rPr>
                          <w:b/>
                          <w:color w:val="990000"/>
                          <w:sz w:val="24"/>
                          <w:szCs w:val="24"/>
                        </w:rPr>
                      </w:pPr>
                    </w:p>
                    <w:p w14:paraId="0CD4D829" w14:textId="77777777" w:rsidR="00D134B3" w:rsidRDefault="0056066D">
                      <w:pPr>
                        <w:pBdr>
                          <w:top w:val="nil"/>
                          <w:left w:val="nil"/>
                          <w:bottom w:val="nil"/>
                          <w:right w:val="nil"/>
                          <w:between w:val="nil"/>
                        </w:pBdr>
                        <w:rPr>
                          <w:b/>
                          <w:color w:val="990000"/>
                          <w:sz w:val="24"/>
                          <w:szCs w:val="24"/>
                        </w:rPr>
                      </w:pPr>
                      <w:r>
                        <w:rPr>
                          <w:b/>
                          <w:color w:val="990000"/>
                          <w:sz w:val="24"/>
                          <w:szCs w:val="24"/>
                        </w:rPr>
                        <w:t>2.3 Project Learning</w:t>
                      </w:r>
                    </w:p>
                    <w:p w14:paraId="5C755FCE" w14:textId="77777777" w:rsidR="00D134B3" w:rsidRDefault="00D134B3">
                      <w:pPr>
                        <w:pBdr>
                          <w:top w:val="nil"/>
                          <w:left w:val="nil"/>
                          <w:bottom w:val="nil"/>
                          <w:right w:val="nil"/>
                          <w:between w:val="nil"/>
                        </w:pBdr>
                        <w:rPr>
                          <w:b/>
                          <w:color w:val="990000"/>
                          <w:sz w:val="24"/>
                          <w:szCs w:val="24"/>
                        </w:rPr>
                      </w:pPr>
                    </w:p>
                    <w:p w14:paraId="1DE9438B" w14:textId="77777777" w:rsidR="00D134B3" w:rsidRDefault="0056066D">
                      <w:pPr>
                        <w:widowControl/>
                        <w:pBdr>
                          <w:top w:val="nil"/>
                          <w:left w:val="nil"/>
                          <w:bottom w:val="nil"/>
                          <w:right w:val="nil"/>
                          <w:between w:val="nil"/>
                        </w:pBdr>
                        <w:spacing w:before="60" w:after="60"/>
                        <w:jc w:val="both"/>
                        <w:rPr>
                          <w:b/>
                          <w:sz w:val="24"/>
                          <w:szCs w:val="24"/>
                          <w:u w:val="single"/>
                        </w:rPr>
                      </w:pPr>
                      <w:r>
                        <w:rPr>
                          <w:b/>
                          <w:sz w:val="24"/>
                          <w:szCs w:val="24"/>
                          <w:u w:val="single"/>
                        </w:rPr>
                        <w:t xml:space="preserve">2.3.1 6C Deep Learning Framework Implementation </w:t>
                      </w:r>
                    </w:p>
                    <w:p w14:paraId="18D0FFF1" w14:textId="77777777" w:rsidR="00D134B3" w:rsidRDefault="0056066D">
                      <w:pPr>
                        <w:widowControl/>
                        <w:pBdr>
                          <w:top w:val="nil"/>
                          <w:left w:val="nil"/>
                          <w:bottom w:val="nil"/>
                          <w:right w:val="nil"/>
                          <w:between w:val="nil"/>
                        </w:pBdr>
                        <w:spacing w:before="60" w:after="60"/>
                        <w:jc w:val="both"/>
                        <w:rPr>
                          <w:sz w:val="24"/>
                          <w:szCs w:val="24"/>
                        </w:rPr>
                      </w:pPr>
                      <w:r>
                        <w:rPr>
                          <w:sz w:val="24"/>
                          <w:szCs w:val="24"/>
                        </w:rPr>
                        <w:t xml:space="preserve">The curriculum incorporates </w:t>
                      </w:r>
                      <w:r>
                        <w:rPr>
                          <w:b/>
                          <w:sz w:val="24"/>
                          <w:szCs w:val="24"/>
                        </w:rPr>
                        <w:t>Creativity, Communication, Collaboration, Critical Thinking, Character, and Citizenship</w:t>
                      </w:r>
                      <w:r>
                        <w:rPr>
                          <w:sz w:val="24"/>
                          <w:szCs w:val="24"/>
                        </w:rPr>
                        <w:t xml:space="preserve"> as learning values. Students demonstrate these competencies through their project work and discussions. In-class debate and final presentation could also strengthen students’ </w:t>
                      </w:r>
                      <w:r>
                        <w:rPr>
                          <w:b/>
                          <w:sz w:val="24"/>
                          <w:szCs w:val="24"/>
                          <w:highlight w:val="yellow"/>
                        </w:rPr>
                        <w:t>language proficiency</w:t>
                      </w:r>
                      <w:r>
                        <w:rPr>
                          <w:sz w:val="24"/>
                          <w:szCs w:val="24"/>
                        </w:rPr>
                        <w:t xml:space="preserve"> and </w:t>
                      </w:r>
                      <w:r>
                        <w:rPr>
                          <w:b/>
                          <w:sz w:val="24"/>
                          <w:szCs w:val="24"/>
                        </w:rPr>
                        <w:t>communication, critical thinking and analysis skills</w:t>
                      </w:r>
                      <w:r>
                        <w:rPr>
                          <w:sz w:val="24"/>
                          <w:szCs w:val="24"/>
                        </w:rPr>
                        <w:t>.</w:t>
                      </w:r>
                    </w:p>
                    <w:p w14:paraId="24F78F3A" w14:textId="77777777" w:rsidR="00D134B3" w:rsidRDefault="00D134B3">
                      <w:pPr>
                        <w:widowControl/>
                        <w:pBdr>
                          <w:top w:val="nil"/>
                          <w:left w:val="nil"/>
                          <w:bottom w:val="nil"/>
                          <w:right w:val="nil"/>
                          <w:between w:val="nil"/>
                        </w:pBdr>
                        <w:spacing w:before="60" w:after="60"/>
                        <w:jc w:val="both"/>
                        <w:rPr>
                          <w:sz w:val="24"/>
                          <w:szCs w:val="24"/>
                        </w:rPr>
                      </w:pPr>
                    </w:p>
                    <w:p w14:paraId="483E7345" w14:textId="77777777" w:rsidR="00D134B3" w:rsidRDefault="0056066D">
                      <w:pPr>
                        <w:widowControl/>
                        <w:pBdr>
                          <w:top w:val="nil"/>
                          <w:left w:val="nil"/>
                          <w:bottom w:val="nil"/>
                          <w:right w:val="nil"/>
                          <w:between w:val="nil"/>
                        </w:pBdr>
                        <w:spacing w:before="60" w:after="60"/>
                        <w:jc w:val="both"/>
                        <w:rPr>
                          <w:b/>
                          <w:sz w:val="24"/>
                          <w:szCs w:val="24"/>
                          <w:u w:val="single"/>
                        </w:rPr>
                      </w:pPr>
                      <w:r>
                        <w:rPr>
                          <w:b/>
                          <w:sz w:val="24"/>
                          <w:szCs w:val="24"/>
                          <w:u w:val="single"/>
                        </w:rPr>
                        <w:t xml:space="preserve">2.3.2 Co-teaching and Professional Development </w:t>
                      </w:r>
                    </w:p>
                    <w:p w14:paraId="1ED8F7AF" w14:textId="77777777" w:rsidR="00D134B3" w:rsidRDefault="0056066D">
                      <w:pPr>
                        <w:widowControl/>
                        <w:pBdr>
                          <w:top w:val="nil"/>
                          <w:left w:val="nil"/>
                          <w:bottom w:val="nil"/>
                          <w:right w:val="nil"/>
                          <w:between w:val="nil"/>
                        </w:pBdr>
                        <w:spacing w:before="60" w:after="60"/>
                        <w:jc w:val="both"/>
                        <w:rPr>
                          <w:sz w:val="24"/>
                          <w:szCs w:val="24"/>
                        </w:rPr>
                      </w:pPr>
                      <w:r>
                        <w:rPr>
                          <w:sz w:val="24"/>
                          <w:szCs w:val="24"/>
                        </w:rPr>
                        <w:t xml:space="preserve">Co-teaching enhances overall teaching quality, with teachers actively learning beyond their expertise. This collaborative approach supports professional development and </w:t>
                      </w:r>
                      <w:r>
                        <w:rPr>
                          <w:b/>
                          <w:sz w:val="24"/>
                          <w:szCs w:val="24"/>
                        </w:rPr>
                        <w:t xml:space="preserve">enriches the </w:t>
                      </w:r>
                      <w:r>
                        <w:rPr>
                          <w:b/>
                          <w:sz w:val="24"/>
                          <w:szCs w:val="24"/>
                          <w:shd w:val="clear" w:color="auto" w:fill="FF9900"/>
                        </w:rPr>
                        <w:t>cross-curriculum teaching experience</w:t>
                      </w:r>
                      <w:r>
                        <w:rPr>
                          <w:sz w:val="24"/>
                          <w:szCs w:val="24"/>
                        </w:rPr>
                        <w:t xml:space="preserve">. </w:t>
                      </w:r>
                    </w:p>
                    <w:p w14:paraId="04A2B158" w14:textId="77777777" w:rsidR="00D134B3" w:rsidRDefault="00D134B3">
                      <w:pPr>
                        <w:widowControl/>
                        <w:pBdr>
                          <w:top w:val="nil"/>
                          <w:left w:val="nil"/>
                          <w:bottom w:val="nil"/>
                          <w:right w:val="nil"/>
                          <w:between w:val="nil"/>
                        </w:pBdr>
                        <w:spacing w:before="60" w:after="60"/>
                        <w:jc w:val="both"/>
                        <w:rPr>
                          <w:sz w:val="24"/>
                          <w:szCs w:val="24"/>
                        </w:rPr>
                      </w:pPr>
                    </w:p>
                    <w:p w14:paraId="707A3C5B" w14:textId="77777777" w:rsidR="00D134B3" w:rsidRDefault="0056066D">
                      <w:pPr>
                        <w:widowControl/>
                        <w:pBdr>
                          <w:top w:val="nil"/>
                          <w:left w:val="nil"/>
                          <w:bottom w:val="nil"/>
                          <w:right w:val="nil"/>
                          <w:between w:val="nil"/>
                        </w:pBdr>
                        <w:spacing w:before="60" w:after="60"/>
                        <w:jc w:val="both"/>
                        <w:rPr>
                          <w:b/>
                          <w:sz w:val="24"/>
                          <w:szCs w:val="24"/>
                          <w:u w:val="single"/>
                        </w:rPr>
                      </w:pPr>
                      <w:r>
                        <w:rPr>
                          <w:b/>
                          <w:sz w:val="24"/>
                          <w:szCs w:val="24"/>
                          <w:u w:val="single"/>
                        </w:rPr>
                        <w:t xml:space="preserve">2.3.3 Student-led Assessment and Collaborative Work </w:t>
                      </w:r>
                    </w:p>
                    <w:p w14:paraId="1C6A6287" w14:textId="77777777" w:rsidR="00D134B3" w:rsidRDefault="0056066D">
                      <w:pPr>
                        <w:widowControl/>
                        <w:pBdr>
                          <w:top w:val="nil"/>
                          <w:left w:val="nil"/>
                          <w:bottom w:val="nil"/>
                          <w:right w:val="nil"/>
                          <w:between w:val="nil"/>
                        </w:pBdr>
                        <w:spacing w:before="60" w:after="60"/>
                        <w:jc w:val="both"/>
                        <w:rPr>
                          <w:sz w:val="24"/>
                          <w:szCs w:val="24"/>
                        </w:rPr>
                      </w:pPr>
                      <w:r>
                        <w:rPr>
                          <w:sz w:val="24"/>
                          <w:szCs w:val="24"/>
                        </w:rPr>
                        <w:t xml:space="preserve">Students </w:t>
                      </w:r>
                      <w:r>
                        <w:rPr>
                          <w:b/>
                          <w:sz w:val="24"/>
                          <w:szCs w:val="24"/>
                          <w:shd w:val="clear" w:color="auto" w:fill="8DBE40"/>
                        </w:rPr>
                        <w:t>collaborate</w:t>
                      </w:r>
                      <w:r>
                        <w:rPr>
                          <w:sz w:val="24"/>
                          <w:szCs w:val="24"/>
                        </w:rPr>
                        <w:t xml:space="preserve"> using electronic devices for final assessment projects, demonstrating their understanding of vaccination concepts through</w:t>
                      </w:r>
                      <w:r>
                        <w:rPr>
                          <w:b/>
                          <w:sz w:val="24"/>
                          <w:szCs w:val="24"/>
                        </w:rPr>
                        <w:t xml:space="preserve"> creating their own piece of work</w:t>
                      </w:r>
                      <w:r>
                        <w:rPr>
                          <w:sz w:val="24"/>
                          <w:szCs w:val="24"/>
                        </w:rPr>
                        <w:t xml:space="preserve">. This student-led approach has shown improved academic outcomes, particularly effective with active and talkative students, could have a </w:t>
                      </w:r>
                      <w:r>
                        <w:rPr>
                          <w:b/>
                          <w:sz w:val="24"/>
                          <w:szCs w:val="24"/>
                        </w:rPr>
                        <w:t>memorable and long-lasting personal reflection in values education</w:t>
                      </w:r>
                      <w:r>
                        <w:rPr>
                          <w:sz w:val="24"/>
                          <w:szCs w:val="24"/>
                        </w:rPr>
                        <w:t>.</w:t>
                      </w:r>
                    </w:p>
                    <w:p w14:paraId="38528513" w14:textId="77777777" w:rsidR="00D134B3" w:rsidRDefault="00FB3392">
                      <w:pPr>
                        <w:widowControl/>
                        <w:pBdr>
                          <w:top w:val="nil"/>
                          <w:left w:val="nil"/>
                          <w:bottom w:val="nil"/>
                          <w:right w:val="nil"/>
                          <w:between w:val="nil"/>
                        </w:pBdr>
                        <w:spacing w:before="60" w:after="60"/>
                        <w:jc w:val="both"/>
                        <w:rPr>
                          <w:sz w:val="24"/>
                          <w:szCs w:val="24"/>
                        </w:rPr>
                      </w:pPr>
                    </w:p>
                  </w:tc>
                </w:tr>
              </w:tbl>
            </w:sdtContent>
          </w:sdt>
          <w:p w14:paraId="5F2B0E60" w14:textId="77777777" w:rsidR="00F665B4" w:rsidRPr="003C2CDE" w:rsidRDefault="00F665B4" w:rsidP="003C2CDE">
            <w:pPr>
              <w:widowControl/>
              <w:numPr>
                <w:ilvl w:val="0"/>
                <w:numId w:val="20"/>
              </w:numPr>
              <w:spacing w:before="60" w:after="60"/>
              <w:rPr>
                <w:sz w:val="2"/>
                <w:szCs w:val="2"/>
                <w:u w:val="single"/>
                <w:lang w:val="en-US"/>
              </w:rPr>
            </w:pPr>
          </w:p>
        </w:tc>
      </w:tr>
    </w:tbl>
    <w:p w14:paraId="23E1B769" w14:textId="77777777" w:rsidR="00D134B3" w:rsidRPr="006302B2" w:rsidRDefault="00D134B3" w:rsidP="003C2CDE">
      <w:pPr>
        <w:widowControl/>
        <w:spacing w:before="60" w:after="60"/>
        <w:rPr>
          <w:sz w:val="24"/>
          <w:szCs w:val="24"/>
          <w:lang w:val="en-US"/>
        </w:rPr>
      </w:pPr>
    </w:p>
    <w:sectPr w:rsidR="00D134B3" w:rsidRPr="006302B2">
      <w:pgSz w:w="16838" w:h="11906" w:orient="landscape"/>
      <w:pgMar w:top="720" w:right="720" w:bottom="720" w:left="720" w:header="283" w:footer="1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99C73" w14:textId="77777777" w:rsidR="00FB3392" w:rsidRDefault="00FB3392">
      <w:r>
        <w:separator/>
      </w:r>
    </w:p>
  </w:endnote>
  <w:endnote w:type="continuationSeparator" w:id="0">
    <w:p w14:paraId="28369D2A" w14:textId="77777777" w:rsidR="00FB3392" w:rsidRDefault="00FB33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Gungsuh">
    <w:altName w:val="Gungsuh"/>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1DFD3" w14:textId="77777777" w:rsidR="00D134B3" w:rsidRDefault="0056066D">
    <w:pPr>
      <w:pBdr>
        <w:top w:val="nil"/>
        <w:left w:val="nil"/>
        <w:bottom w:val="nil"/>
        <w:right w:val="nil"/>
        <w:between w:val="nil"/>
      </w:pBdr>
      <w:tabs>
        <w:tab w:val="center" w:pos="4153"/>
        <w:tab w:val="right" w:pos="8306"/>
      </w:tabs>
      <w:jc w:val="right"/>
      <w:rPr>
        <w:color w:val="000000"/>
        <w:sz w:val="20"/>
        <w:szCs w:val="20"/>
      </w:rPr>
    </w:pPr>
    <w:r>
      <w:rPr>
        <w:color w:val="000000"/>
        <w:sz w:val="24"/>
        <w:szCs w:val="24"/>
      </w:rPr>
      <w:t xml:space="preserve">Page </w:t>
    </w:r>
    <w:r>
      <w:rPr>
        <w:color w:val="000000"/>
        <w:sz w:val="24"/>
        <w:szCs w:val="24"/>
      </w:rPr>
      <w:fldChar w:fldCharType="begin"/>
    </w:r>
    <w:r>
      <w:rPr>
        <w:color w:val="000000"/>
        <w:sz w:val="24"/>
        <w:szCs w:val="24"/>
      </w:rPr>
      <w:instrText>PAGE</w:instrText>
    </w:r>
    <w:r>
      <w:rPr>
        <w:color w:val="000000"/>
        <w:sz w:val="24"/>
        <w:szCs w:val="24"/>
      </w:rPr>
      <w:fldChar w:fldCharType="separate"/>
    </w:r>
    <w:r w:rsidR="006302B2">
      <w:rPr>
        <w:noProof/>
        <w:color w:val="000000"/>
        <w:sz w:val="24"/>
        <w:szCs w:val="24"/>
      </w:rPr>
      <w:t>1</w:t>
    </w:r>
    <w:r>
      <w:rPr>
        <w:color w:val="000000"/>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5B44C" w14:textId="77777777" w:rsidR="00D134B3" w:rsidRDefault="0056066D">
    <w:pPr>
      <w:pBdr>
        <w:top w:val="nil"/>
        <w:left w:val="nil"/>
        <w:bottom w:val="nil"/>
        <w:right w:val="nil"/>
        <w:between w:val="nil"/>
      </w:pBdr>
      <w:tabs>
        <w:tab w:val="center" w:pos="4153"/>
        <w:tab w:val="right" w:pos="8306"/>
      </w:tabs>
      <w:jc w:val="right"/>
      <w:rPr>
        <w:color w:val="000000"/>
        <w:sz w:val="24"/>
        <w:szCs w:val="24"/>
      </w:rPr>
    </w:pPr>
    <w:r>
      <w:rPr>
        <w:color w:val="000000"/>
        <w:sz w:val="24"/>
        <w:szCs w:val="24"/>
      </w:rPr>
      <w:t xml:space="preserve">Page </w:t>
    </w:r>
    <w:r>
      <w:rPr>
        <w:color w:val="000000"/>
        <w:sz w:val="24"/>
        <w:szCs w:val="24"/>
      </w:rPr>
      <w:fldChar w:fldCharType="begin"/>
    </w:r>
    <w:r>
      <w:rPr>
        <w:color w:val="000000"/>
        <w:sz w:val="24"/>
        <w:szCs w:val="24"/>
      </w:rPr>
      <w:instrText>PAGE</w:instrText>
    </w:r>
    <w:r>
      <w:rPr>
        <w:color w:val="000000"/>
        <w:sz w:val="24"/>
        <w:szCs w:val="24"/>
      </w:rPr>
      <w:fldChar w:fldCharType="separate"/>
    </w:r>
    <w:r w:rsidR="006302B2">
      <w:rPr>
        <w:noProof/>
        <w:color w:val="000000"/>
        <w:sz w:val="24"/>
        <w:szCs w:val="24"/>
      </w:rPr>
      <w:t>2</w:t>
    </w:r>
    <w:r>
      <w:rPr>
        <w:color w:val="000000"/>
        <w:sz w:val="24"/>
        <w:szCs w:val="24"/>
      </w:rPr>
      <w:fldChar w:fldCharType="end"/>
    </w:r>
  </w:p>
  <w:p w14:paraId="1E8273E5" w14:textId="77777777" w:rsidR="00D134B3" w:rsidRDefault="00D134B3">
    <w:pPr>
      <w:pBdr>
        <w:top w:val="nil"/>
        <w:left w:val="nil"/>
        <w:bottom w:val="nil"/>
        <w:right w:val="nil"/>
        <w:between w:val="nil"/>
      </w:pBdr>
      <w:tabs>
        <w:tab w:val="center" w:pos="4153"/>
        <w:tab w:val="right" w:pos="8306"/>
      </w:tabs>
      <w:rPr>
        <w:rFonts w:ascii="Calibri" w:eastAsia="Calibri" w:hAnsi="Calibri" w:cs="Calibri"/>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460FD" w14:textId="77777777" w:rsidR="00FB3392" w:rsidRDefault="00FB3392">
      <w:r>
        <w:separator/>
      </w:r>
    </w:p>
  </w:footnote>
  <w:footnote w:type="continuationSeparator" w:id="0">
    <w:p w14:paraId="24359874" w14:textId="77777777" w:rsidR="00FB3392" w:rsidRDefault="00FB33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748E4"/>
    <w:multiLevelType w:val="multilevel"/>
    <w:tmpl w:val="4B0427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7768B4"/>
    <w:multiLevelType w:val="multilevel"/>
    <w:tmpl w:val="425C2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035759"/>
    <w:multiLevelType w:val="multilevel"/>
    <w:tmpl w:val="8B1E62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6A56D6A"/>
    <w:multiLevelType w:val="multilevel"/>
    <w:tmpl w:val="8F4A8E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D25E8F"/>
    <w:multiLevelType w:val="multilevel"/>
    <w:tmpl w:val="C28CF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FD577F0"/>
    <w:multiLevelType w:val="multilevel"/>
    <w:tmpl w:val="027817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2572C64"/>
    <w:multiLevelType w:val="multilevel"/>
    <w:tmpl w:val="85F6C5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3005F8F"/>
    <w:multiLevelType w:val="multilevel"/>
    <w:tmpl w:val="7CEE2D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4E17C11"/>
    <w:multiLevelType w:val="multilevel"/>
    <w:tmpl w:val="C0109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9B6662E"/>
    <w:multiLevelType w:val="multilevel"/>
    <w:tmpl w:val="7EB449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2565098"/>
    <w:multiLevelType w:val="multilevel"/>
    <w:tmpl w:val="248ED1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B54444C"/>
    <w:multiLevelType w:val="multilevel"/>
    <w:tmpl w:val="C3BA47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D4366C9"/>
    <w:multiLevelType w:val="multilevel"/>
    <w:tmpl w:val="FCEC8F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EDC33BA"/>
    <w:multiLevelType w:val="multilevel"/>
    <w:tmpl w:val="66100D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F8A5F28"/>
    <w:multiLevelType w:val="multilevel"/>
    <w:tmpl w:val="A296D5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FF37E82"/>
    <w:multiLevelType w:val="multilevel"/>
    <w:tmpl w:val="370EA0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1C571DE"/>
    <w:multiLevelType w:val="multilevel"/>
    <w:tmpl w:val="2E3E8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4070486"/>
    <w:multiLevelType w:val="multilevel"/>
    <w:tmpl w:val="6C8E1D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72F0717"/>
    <w:multiLevelType w:val="multilevel"/>
    <w:tmpl w:val="62804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2BF2A65"/>
    <w:multiLevelType w:val="multilevel"/>
    <w:tmpl w:val="313AC7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D2B0F64"/>
    <w:multiLevelType w:val="multilevel"/>
    <w:tmpl w:val="3214A4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8500087"/>
    <w:multiLevelType w:val="multilevel"/>
    <w:tmpl w:val="B7ACF7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A7253F1"/>
    <w:multiLevelType w:val="multilevel"/>
    <w:tmpl w:val="302694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29477BA"/>
    <w:multiLevelType w:val="multilevel"/>
    <w:tmpl w:val="D11831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75BE5843"/>
    <w:multiLevelType w:val="multilevel"/>
    <w:tmpl w:val="9864AE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75FB74AD"/>
    <w:multiLevelType w:val="multilevel"/>
    <w:tmpl w:val="ABCE80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2"/>
  </w:num>
  <w:num w:numId="2">
    <w:abstractNumId w:val="0"/>
  </w:num>
  <w:num w:numId="3">
    <w:abstractNumId w:val="2"/>
  </w:num>
  <w:num w:numId="4">
    <w:abstractNumId w:val="21"/>
  </w:num>
  <w:num w:numId="5">
    <w:abstractNumId w:val="23"/>
  </w:num>
  <w:num w:numId="6">
    <w:abstractNumId w:val="20"/>
  </w:num>
  <w:num w:numId="7">
    <w:abstractNumId w:val="6"/>
  </w:num>
  <w:num w:numId="8">
    <w:abstractNumId w:val="14"/>
  </w:num>
  <w:num w:numId="9">
    <w:abstractNumId w:val="22"/>
  </w:num>
  <w:num w:numId="10">
    <w:abstractNumId w:val="5"/>
  </w:num>
  <w:num w:numId="11">
    <w:abstractNumId w:val="15"/>
  </w:num>
  <w:num w:numId="12">
    <w:abstractNumId w:val="9"/>
  </w:num>
  <w:num w:numId="13">
    <w:abstractNumId w:val="25"/>
  </w:num>
  <w:num w:numId="14">
    <w:abstractNumId w:val="17"/>
  </w:num>
  <w:num w:numId="15">
    <w:abstractNumId w:val="7"/>
  </w:num>
  <w:num w:numId="16">
    <w:abstractNumId w:val="24"/>
  </w:num>
  <w:num w:numId="17">
    <w:abstractNumId w:val="11"/>
  </w:num>
  <w:num w:numId="18">
    <w:abstractNumId w:val="4"/>
  </w:num>
  <w:num w:numId="19">
    <w:abstractNumId w:val="3"/>
  </w:num>
  <w:num w:numId="20">
    <w:abstractNumId w:val="1"/>
  </w:num>
  <w:num w:numId="21">
    <w:abstractNumId w:val="13"/>
  </w:num>
  <w:num w:numId="22">
    <w:abstractNumId w:val="18"/>
  </w:num>
  <w:num w:numId="23">
    <w:abstractNumId w:val="16"/>
  </w:num>
  <w:num w:numId="24">
    <w:abstractNumId w:val="8"/>
  </w:num>
  <w:num w:numId="25">
    <w:abstractNumId w:val="19"/>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34B3"/>
    <w:rsid w:val="0032507C"/>
    <w:rsid w:val="003726E6"/>
    <w:rsid w:val="00395F21"/>
    <w:rsid w:val="003C2CDE"/>
    <w:rsid w:val="00415B9F"/>
    <w:rsid w:val="004D2BC8"/>
    <w:rsid w:val="0056066D"/>
    <w:rsid w:val="006302B2"/>
    <w:rsid w:val="007B3199"/>
    <w:rsid w:val="009E15C7"/>
    <w:rsid w:val="00B211D8"/>
    <w:rsid w:val="00B56915"/>
    <w:rsid w:val="00BC5B3D"/>
    <w:rsid w:val="00CA5B02"/>
    <w:rsid w:val="00D134B3"/>
    <w:rsid w:val="00D20041"/>
    <w:rsid w:val="00DB61CF"/>
    <w:rsid w:val="00EE3936"/>
    <w:rsid w:val="00F665B4"/>
    <w:rsid w:val="00F718E5"/>
    <w:rsid w:val="00FB339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086074"/>
  <w15:docId w15:val="{4999CF5C-F690-4A71-89C0-1FA9E715F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2"/>
        <w:szCs w:val="22"/>
        <w:lang w:val="en"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1C92"/>
    <w:pPr>
      <w:autoSpaceDE w:val="0"/>
      <w:autoSpaceDN w:val="0"/>
    </w:pPr>
    <w:rPr>
      <w:lang w:val="zh-TW" w:bidi="zh-TW"/>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51C92"/>
    <w:pPr>
      <w:tabs>
        <w:tab w:val="center" w:pos="4153"/>
        <w:tab w:val="right" w:pos="8306"/>
      </w:tabs>
      <w:autoSpaceDE/>
      <w:autoSpaceDN/>
      <w:snapToGrid w:val="0"/>
    </w:pPr>
    <w:rPr>
      <w:rFonts w:asciiTheme="minorHAnsi" w:hAnsiTheme="minorHAnsi" w:cstheme="minorBidi"/>
      <w:kern w:val="2"/>
      <w:sz w:val="20"/>
      <w:szCs w:val="20"/>
      <w:lang w:val="en-US" w:bidi="ar-SA"/>
    </w:rPr>
  </w:style>
  <w:style w:type="character" w:customStyle="1" w:styleId="HeaderChar">
    <w:name w:val="Header Char"/>
    <w:basedOn w:val="DefaultParagraphFont"/>
    <w:link w:val="Header"/>
    <w:uiPriority w:val="99"/>
    <w:rsid w:val="00751C92"/>
    <w:rPr>
      <w:sz w:val="20"/>
      <w:szCs w:val="20"/>
    </w:rPr>
  </w:style>
  <w:style w:type="paragraph" w:styleId="Footer">
    <w:name w:val="footer"/>
    <w:basedOn w:val="Normal"/>
    <w:link w:val="FooterChar"/>
    <w:uiPriority w:val="99"/>
    <w:unhideWhenUsed/>
    <w:rsid w:val="00751C92"/>
    <w:pPr>
      <w:tabs>
        <w:tab w:val="center" w:pos="4153"/>
        <w:tab w:val="right" w:pos="8306"/>
      </w:tabs>
      <w:autoSpaceDE/>
      <w:autoSpaceDN/>
      <w:snapToGrid w:val="0"/>
    </w:pPr>
    <w:rPr>
      <w:rFonts w:asciiTheme="minorHAnsi" w:hAnsiTheme="minorHAnsi" w:cstheme="minorBidi"/>
      <w:kern w:val="2"/>
      <w:sz w:val="20"/>
      <w:szCs w:val="20"/>
      <w:lang w:val="en-US" w:bidi="ar-SA"/>
    </w:rPr>
  </w:style>
  <w:style w:type="character" w:customStyle="1" w:styleId="FooterChar">
    <w:name w:val="Footer Char"/>
    <w:basedOn w:val="DefaultParagraphFont"/>
    <w:link w:val="Footer"/>
    <w:uiPriority w:val="99"/>
    <w:rsid w:val="00751C92"/>
    <w:rPr>
      <w:sz w:val="20"/>
      <w:szCs w:val="20"/>
    </w:rPr>
  </w:style>
  <w:style w:type="paragraph" w:styleId="BodyText">
    <w:name w:val="Body Text"/>
    <w:basedOn w:val="Normal"/>
    <w:link w:val="BodyTextChar"/>
    <w:uiPriority w:val="1"/>
    <w:unhideWhenUsed/>
    <w:qFormat/>
    <w:rsid w:val="00751C92"/>
    <w:rPr>
      <w:sz w:val="24"/>
      <w:szCs w:val="24"/>
    </w:rPr>
  </w:style>
  <w:style w:type="character" w:customStyle="1" w:styleId="BodyTextChar">
    <w:name w:val="Body Text Char"/>
    <w:basedOn w:val="DefaultParagraphFont"/>
    <w:link w:val="BodyText"/>
    <w:uiPriority w:val="1"/>
    <w:rsid w:val="00751C92"/>
    <w:rPr>
      <w:rFonts w:ascii="Times New Roman" w:eastAsia="Times New Roman" w:hAnsi="Times New Roman" w:cs="Times New Roman"/>
      <w:kern w:val="0"/>
      <w:szCs w:val="24"/>
      <w:lang w:val="zh-TW" w:bidi="zh-TW"/>
    </w:rPr>
  </w:style>
  <w:style w:type="table" w:styleId="TableGrid">
    <w:name w:val="Table Grid"/>
    <w:basedOn w:val="TableNormal"/>
    <w:uiPriority w:val="39"/>
    <w:rsid w:val="00751C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7B3199"/>
    <w:pPr>
      <w:widowControl/>
    </w:pPr>
    <w:rPr>
      <w:lang w:val="zh-TW" w:bidi="zh-TW"/>
    </w:rPr>
  </w:style>
  <w:style w:type="character" w:styleId="CommentReference">
    <w:name w:val="annotation reference"/>
    <w:basedOn w:val="DefaultParagraphFont"/>
    <w:uiPriority w:val="99"/>
    <w:semiHidden/>
    <w:unhideWhenUsed/>
    <w:rsid w:val="003726E6"/>
    <w:rPr>
      <w:sz w:val="16"/>
      <w:szCs w:val="16"/>
    </w:rPr>
  </w:style>
  <w:style w:type="paragraph" w:styleId="CommentText">
    <w:name w:val="annotation text"/>
    <w:basedOn w:val="Normal"/>
    <w:link w:val="CommentTextChar"/>
    <w:uiPriority w:val="99"/>
    <w:semiHidden/>
    <w:unhideWhenUsed/>
    <w:rsid w:val="003726E6"/>
    <w:rPr>
      <w:sz w:val="20"/>
      <w:szCs w:val="20"/>
    </w:rPr>
  </w:style>
  <w:style w:type="character" w:customStyle="1" w:styleId="CommentTextChar">
    <w:name w:val="Comment Text Char"/>
    <w:basedOn w:val="DefaultParagraphFont"/>
    <w:link w:val="CommentText"/>
    <w:uiPriority w:val="99"/>
    <w:semiHidden/>
    <w:rsid w:val="003726E6"/>
    <w:rPr>
      <w:sz w:val="20"/>
      <w:szCs w:val="20"/>
      <w:lang w:val="zh-TW" w:bidi="zh-TW"/>
    </w:rPr>
  </w:style>
  <w:style w:type="paragraph" w:styleId="CommentSubject">
    <w:name w:val="annotation subject"/>
    <w:basedOn w:val="CommentText"/>
    <w:next w:val="CommentText"/>
    <w:link w:val="CommentSubjectChar"/>
    <w:uiPriority w:val="99"/>
    <w:semiHidden/>
    <w:unhideWhenUsed/>
    <w:rsid w:val="003726E6"/>
    <w:rPr>
      <w:b/>
      <w:bCs/>
    </w:rPr>
  </w:style>
  <w:style w:type="character" w:customStyle="1" w:styleId="CommentSubjectChar">
    <w:name w:val="Comment Subject Char"/>
    <w:basedOn w:val="CommentTextChar"/>
    <w:link w:val="CommentSubject"/>
    <w:uiPriority w:val="99"/>
    <w:semiHidden/>
    <w:rsid w:val="003726E6"/>
    <w:rPr>
      <w:b/>
      <w:bCs/>
      <w:sz w:val="20"/>
      <w:szCs w:val="20"/>
      <w:lang w:val="zh-TW" w:bidi="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0607111">
      <w:bodyDiv w:val="1"/>
      <w:marLeft w:val="0"/>
      <w:marRight w:val="0"/>
      <w:marTop w:val="0"/>
      <w:marBottom w:val="0"/>
      <w:divBdr>
        <w:top w:val="none" w:sz="0" w:space="0" w:color="auto"/>
        <w:left w:val="none" w:sz="0" w:space="0" w:color="auto"/>
        <w:bottom w:val="none" w:sz="0" w:space="0" w:color="auto"/>
        <w:right w:val="none" w:sz="0" w:space="0" w:color="auto"/>
      </w:divBdr>
    </w:div>
    <w:div w:id="20102068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poe.com/preview/3lJ5Hxx5uxihlBd76Zcq" TargetMode="External"/><Relationship Id="rId18" Type="http://schemas.openxmlformats.org/officeDocument/2006/relationships/hyperlink" Target="https://www.edb.gov.hk/attachment/en/curriculum-development/major-level-of-edu/secondary/curriculum-guides-documents/SECG_booklet_2_en.pdf"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www.edb.gov.hk/attachment/en/curriculum-development/kla/pshe/7.Econ_C&amp;A_Guide_updated_e_(2015.11.24)_r.pdf" TargetMode="External"/><Relationship Id="rId17" Type="http://schemas.openxmlformats.org/officeDocument/2006/relationships/hyperlink" Target="https://www.edb.gov.hk/attachment/en/curriculum-development/kla/science-edu/Bio_C_and_A_Guide_updated_e_20151126.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healthwatchbarnet.co.uk/advice-and-information/2022-04-21/protect-yourself-against-covid-19"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s.edb.edcity.hk/file/C_and_A_guide/202106/CS_CAG_S4-6_Eng_2021.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ducation.nationalgeographic.org/resource/herd-immunity-strength-numbers/" TargetMode="External"/><Relationship Id="rId23" Type="http://schemas.openxmlformats.org/officeDocument/2006/relationships/image" Target="media/image5.png"/><Relationship Id="rId10" Type="http://schemas.openxmlformats.org/officeDocument/2006/relationships/hyperlink" Target="https://poe.com/preview/3lJ5Hxx5uxihlBd76Zcq"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i.org/10.12973/iji.2017.1013a" TargetMode="External"/><Relationship Id="rId22"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kB/Kv+3Bbc7OX39DyRchMNUYw==">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3447</Words>
  <Characters>20790</Characters>
  <Application>Microsoft Office Word</Application>
  <DocSecurity>0</DocSecurity>
  <Lines>831</Lines>
  <Paragraphs>346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WONG, Chi-yung Michael</dc:creator>
  <cp:lastModifiedBy>LEUNG, Sau-man</cp:lastModifiedBy>
  <cp:revision>3</cp:revision>
  <dcterms:created xsi:type="dcterms:W3CDTF">2025-10-30T11:03:00Z</dcterms:created>
  <dcterms:modified xsi:type="dcterms:W3CDTF">2025-10-30T11:03:00Z</dcterms:modified>
</cp:coreProperties>
</file>